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1</w:t>
      </w:r>
    </w:p>
    <w:tbl>
      <w:tblPr>
        <w:tblStyle w:val="6"/>
        <w:tblW w:w="16019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418"/>
        <w:gridCol w:w="992"/>
        <w:gridCol w:w="1142"/>
        <w:gridCol w:w="843"/>
        <w:gridCol w:w="935"/>
        <w:gridCol w:w="724"/>
        <w:gridCol w:w="1042"/>
        <w:gridCol w:w="850"/>
        <w:gridCol w:w="942"/>
        <w:gridCol w:w="1034"/>
        <w:gridCol w:w="995"/>
        <w:gridCol w:w="1437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2023年妇幼健康经费分配表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19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结算2021年经费（详见附表1-1）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结算2022年经费（详见附表1-2）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2023年补助资金</w:t>
            </w:r>
          </w:p>
        </w:tc>
        <w:tc>
          <w:tcPr>
            <w:tcW w:w="9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（融卫〔2022〕265号）已下达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本次下达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部分妇幼公卫筛查省级补助｛榕财社（指）〔2022〕107号｝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本次结算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各类妇幼公卫筛查省级补助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县级经费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本次结算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部分妇幼公卫筛查（详见附表1-3）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妇幼卫生省级监测(详见附表1-4）</w:t>
            </w:r>
          </w:p>
        </w:tc>
        <w:tc>
          <w:tcPr>
            <w:tcW w:w="9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省级经费｛榕财社（指）〔2022〕107号｝｛榕财社（指）〔2023〕103号｝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县级经费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58.63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340.235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1.12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341.355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703.185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681.975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680.855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28.55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28.78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28.78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28.78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28.55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福清市妇幼保健院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58.63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300.175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0.85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301.025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303.2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662.855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641.645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640.795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福清市第二医院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福清市第三医院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福清市第四医院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福清市第五医院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福清市海口镇中心卫生院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福清融强医院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备注：1.根据省卫健委要求，福建省妇幼保健院承担2022年福清市产前筛查任务，经费由省级负责结算,省级补助比例为80%，剩余部分由县级承担；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2.基本避孕服务费用省级补助15%，剩余部分由县级承担；3.国家妇幼卫生三网监测2022年起调整至重大传染病防控-重点传染病和健康危害因素监测中。</w:t>
            </w:r>
          </w:p>
        </w:tc>
      </w:tr>
    </w:tbl>
    <w:p>
      <w:pPr>
        <w:spacing w:line="240" w:lineRule="atLeast"/>
        <w:rPr>
          <w:rFonts w:ascii="仿宋" w:hAnsi="仿宋" w:eastAsia="仿宋"/>
          <w:b/>
          <w:sz w:val="30"/>
          <w:szCs w:val="30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aperSrc/>
      <w:pgNumType w:fmt="decimal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E24FF6-5B33-4D05-B235-98F7C63898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790EF6-CB1D-40A1-8F6E-674F9AEC13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7E9D52E-A269-436F-92A9-70021311F0B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112B7C"/>
    <w:rsid w:val="00003248"/>
    <w:rsid w:val="000467B7"/>
    <w:rsid w:val="00086CE6"/>
    <w:rsid w:val="000A451F"/>
    <w:rsid w:val="000D4128"/>
    <w:rsid w:val="00112B7C"/>
    <w:rsid w:val="001136AA"/>
    <w:rsid w:val="001B1930"/>
    <w:rsid w:val="001C7624"/>
    <w:rsid w:val="00210EAA"/>
    <w:rsid w:val="00247919"/>
    <w:rsid w:val="002676AD"/>
    <w:rsid w:val="002D4FFD"/>
    <w:rsid w:val="002F4411"/>
    <w:rsid w:val="003103BB"/>
    <w:rsid w:val="0034158D"/>
    <w:rsid w:val="00373B3C"/>
    <w:rsid w:val="00393990"/>
    <w:rsid w:val="003B3A44"/>
    <w:rsid w:val="003C55E4"/>
    <w:rsid w:val="00445632"/>
    <w:rsid w:val="004778F6"/>
    <w:rsid w:val="00482F6C"/>
    <w:rsid w:val="00496D3E"/>
    <w:rsid w:val="00507322"/>
    <w:rsid w:val="00554A17"/>
    <w:rsid w:val="00576A4C"/>
    <w:rsid w:val="00597F27"/>
    <w:rsid w:val="005C2ACB"/>
    <w:rsid w:val="00650643"/>
    <w:rsid w:val="00691262"/>
    <w:rsid w:val="00697C11"/>
    <w:rsid w:val="007839CC"/>
    <w:rsid w:val="00792E5F"/>
    <w:rsid w:val="007B3028"/>
    <w:rsid w:val="00821C82"/>
    <w:rsid w:val="00822914"/>
    <w:rsid w:val="00870E60"/>
    <w:rsid w:val="008E4D02"/>
    <w:rsid w:val="009E2CBA"/>
    <w:rsid w:val="009E7A5C"/>
    <w:rsid w:val="00A24749"/>
    <w:rsid w:val="00A40839"/>
    <w:rsid w:val="00A427A0"/>
    <w:rsid w:val="00AE1F95"/>
    <w:rsid w:val="00B86B9C"/>
    <w:rsid w:val="00C158E2"/>
    <w:rsid w:val="00C15D64"/>
    <w:rsid w:val="00D767E7"/>
    <w:rsid w:val="00E02BD3"/>
    <w:rsid w:val="00E2266B"/>
    <w:rsid w:val="00F40850"/>
    <w:rsid w:val="00F62973"/>
    <w:rsid w:val="00FE0ECE"/>
    <w:rsid w:val="00FE7BFF"/>
    <w:rsid w:val="0E8A6F0A"/>
    <w:rsid w:val="30C324A1"/>
    <w:rsid w:val="416A1CC5"/>
    <w:rsid w:val="48E409EA"/>
    <w:rsid w:val="54402DC8"/>
    <w:rsid w:val="65D50B97"/>
    <w:rsid w:val="7B4A207F"/>
    <w:rsid w:val="7C5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1570</Words>
  <Characters>2225</Characters>
  <Lines>25</Lines>
  <Paragraphs>7</Paragraphs>
  <TotalTime>22</TotalTime>
  <ScaleCrop>false</ScaleCrop>
  <LinksUpToDate>false</LinksUpToDate>
  <CharactersWithSpaces>3016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2023-10-24T03:19:00Z</dcterms:created>
  <dc:creator>凌钦</dc:creator>
  <cp:lastModifiedBy>四川饭店办公室</cp:lastModifiedBy>
  <cp:lastPrinted>2023-11-02T01:26:00Z</cp:lastPrinted>
  <dcterms:modified xsi:type="dcterms:W3CDTF">2023-11-02T08:16:31Z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636940A3C85D46A0A5CC1F881BBDEC04_13</vt:lpwstr>
  </property>
</Properties>
</file>