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2CDE259">
      <w:pPr>
        <w:spacing w:line="560" w:lineRule="exact"/>
        <w:jc w:val="center"/>
        <w:rPr>
          <w:rFonts w:ascii="黑体" w:hAnsi="黑体" w:eastAsia="黑体" w:cs="黑体"/>
          <w:b/>
          <w:sz w:val="44"/>
          <w:szCs w:val="44"/>
          <w:highlight w:val="none"/>
        </w:rPr>
      </w:pPr>
      <w:r>
        <w:rPr>
          <w:rFonts w:hint="eastAsia" w:ascii="黑体" w:hAnsi="黑体" w:eastAsia="黑体" w:cs="黑体"/>
          <w:sz w:val="44"/>
          <w:szCs w:val="44"/>
          <w:highlight w:val="none"/>
        </w:rPr>
        <w:t>福清市财政性资金建设项目施工合同价款</w:t>
      </w:r>
    </w:p>
    <w:p w14:paraId="6F4DD5AD">
      <w:pPr>
        <w:spacing w:line="560" w:lineRule="exact"/>
        <w:jc w:val="center"/>
        <w:rPr>
          <w:rFonts w:ascii="黑体" w:hAnsi="黑体" w:eastAsia="黑体" w:cs="黑体"/>
          <w:b/>
          <w:sz w:val="44"/>
          <w:szCs w:val="44"/>
          <w:highlight w:val="none"/>
        </w:rPr>
      </w:pPr>
      <w:r>
        <w:rPr>
          <w:rFonts w:hint="eastAsia" w:ascii="黑体" w:hAnsi="黑体" w:eastAsia="黑体" w:cs="黑体"/>
          <w:sz w:val="44"/>
          <w:szCs w:val="44"/>
          <w:highlight w:val="none"/>
        </w:rPr>
        <w:t>变更管理规定（</w:t>
      </w:r>
      <w:r>
        <w:rPr>
          <w:rFonts w:hint="eastAsia" w:ascii="黑体" w:hAnsi="黑体" w:eastAsia="黑体" w:cs="黑体"/>
          <w:sz w:val="44"/>
          <w:szCs w:val="44"/>
          <w:highlight w:val="none"/>
          <w:lang w:val="en-US" w:eastAsia="zh-CN"/>
        </w:rPr>
        <w:t>征求意见</w:t>
      </w:r>
      <w:r>
        <w:rPr>
          <w:rFonts w:hint="eastAsia" w:ascii="黑体" w:hAnsi="黑体" w:eastAsia="黑体" w:cs="黑体"/>
          <w:sz w:val="44"/>
          <w:szCs w:val="44"/>
          <w:highlight w:val="none"/>
          <w:lang w:eastAsia="zh-CN"/>
        </w:rPr>
        <w:t>稿</w:t>
      </w:r>
      <w:r>
        <w:rPr>
          <w:rFonts w:hint="eastAsia" w:ascii="黑体" w:hAnsi="黑体" w:eastAsia="黑体" w:cs="黑体"/>
          <w:sz w:val="44"/>
          <w:szCs w:val="44"/>
          <w:highlight w:val="none"/>
        </w:rPr>
        <w:t>）</w:t>
      </w:r>
    </w:p>
    <w:p w14:paraId="236A565A">
      <w:pPr>
        <w:spacing w:line="560" w:lineRule="exact"/>
        <w:ind w:firstLine="26" w:firstLineChars="9"/>
        <w:jc w:val="center"/>
        <w:rPr>
          <w:rFonts w:ascii="仿宋" w:hAnsi="仿宋" w:eastAsia="仿宋" w:cs="仿宋"/>
          <w:b/>
          <w:sz w:val="30"/>
          <w:szCs w:val="30"/>
          <w:highlight w:val="none"/>
        </w:rPr>
      </w:pPr>
    </w:p>
    <w:p w14:paraId="1A371E28">
      <w:pPr>
        <w:tabs>
          <w:tab w:val="left" w:pos="7920"/>
        </w:tabs>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为进一步规范财政性资金建设项目施工合同价款变更管理，规范项目施工合同价款变更行为，严格控制工程投资，保障财政资金使用的安全、规范和有效，根据有关法律及法规，结合我市实际情况，制定本规定。</w:t>
      </w:r>
    </w:p>
    <w:p w14:paraId="5D69AAE5">
      <w:pPr>
        <w:spacing w:line="560" w:lineRule="exact"/>
        <w:ind w:firstLine="660" w:firstLineChars="220"/>
        <w:rPr>
          <w:rFonts w:ascii="黑体" w:hAnsi="黑体" w:eastAsia="黑体" w:cs="仿宋"/>
          <w:b/>
          <w:bCs/>
          <w:sz w:val="32"/>
          <w:szCs w:val="32"/>
          <w:highlight w:val="none"/>
        </w:rPr>
      </w:pPr>
      <w:r>
        <w:rPr>
          <w:rFonts w:hint="eastAsia" w:ascii="黑体" w:hAnsi="黑体" w:eastAsia="黑体" w:cs="仿宋"/>
          <w:sz w:val="32"/>
          <w:szCs w:val="32"/>
          <w:highlight w:val="none"/>
        </w:rPr>
        <w:t>一、适用范围</w:t>
      </w:r>
    </w:p>
    <w:p w14:paraId="3C2652E9">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本规定适用于财政性资金建设项目在施工过程中发生的施工合同价款变更，主要是指设计变更或现场签证导致工程造价增减变动，且该变更是与主体工程不可分割或其他特殊情况。本规定对工程价款变更的必要性、合理性、程序性进行审查。</w:t>
      </w:r>
    </w:p>
    <w:p w14:paraId="2F668F20">
      <w:pPr>
        <w:numPr>
          <w:ilvl w:val="0"/>
          <w:numId w:val="1"/>
        </w:numPr>
        <w:spacing w:line="560" w:lineRule="exact"/>
        <w:ind w:firstLine="600" w:firstLineChars="200"/>
        <w:rPr>
          <w:rFonts w:ascii="黑体" w:hAnsi="黑体" w:eastAsia="黑体" w:cs="仿宋"/>
          <w:b/>
          <w:sz w:val="32"/>
          <w:szCs w:val="32"/>
          <w:highlight w:val="none"/>
        </w:rPr>
      </w:pPr>
      <w:r>
        <w:rPr>
          <w:rFonts w:hint="eastAsia" w:ascii="黑体" w:hAnsi="黑体" w:eastAsia="黑体" w:cs="仿宋"/>
          <w:sz w:val="32"/>
          <w:szCs w:val="32"/>
          <w:highlight w:val="none"/>
        </w:rPr>
        <w:t>项目变更的原则</w:t>
      </w:r>
    </w:p>
    <w:p w14:paraId="7FE2C959">
      <w:pPr>
        <w:numPr>
          <w:ilvl w:val="0"/>
          <w:numId w:val="2"/>
        </w:num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建设单位应加强工程施工的预见性和计划性，严格按照经过招标的施工合同施工，严格控制设计变更，设计文件一经审查通过，任何单位或个人不得随意提出设计变更。</w:t>
      </w:r>
    </w:p>
    <w:p w14:paraId="5A4FD50A">
      <w:pPr>
        <w:numPr>
          <w:ilvl w:val="0"/>
          <w:numId w:val="2"/>
        </w:num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对于符合规定的变更必须严格坚持“先批准，后设计；先设计，后施工”的原则，设计变更、现场签证未按本规定报经备案或批准的，不得实施；已经实施的，造成不良影响的，由项目审批部门和纪检监察部门追究相关单位及其主管领导、直接责任人员的违法违规责任。</w:t>
      </w:r>
    </w:p>
    <w:p w14:paraId="0A5D5B6A">
      <w:pPr>
        <w:numPr>
          <w:ilvl w:val="0"/>
          <w:numId w:val="2"/>
        </w:num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严禁将一项变更项目肢解成多项变更，规避审批或越权审批；经审批的项目变更原则上不得再次变更；严禁以项目建设时间紧为借口随意进行项目变更。</w:t>
      </w:r>
    </w:p>
    <w:p w14:paraId="34204673">
      <w:pPr>
        <w:numPr>
          <w:ilvl w:val="0"/>
          <w:numId w:val="2"/>
        </w:num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项目建设单位</w:t>
      </w:r>
      <w:r>
        <w:rPr>
          <w:rFonts w:hint="eastAsia" w:ascii="仿宋_GB2312" w:hAnsi="仿宋" w:eastAsia="仿宋_GB2312" w:cs="仿宋"/>
          <w:bCs/>
          <w:sz w:val="32"/>
          <w:szCs w:val="32"/>
          <w:highlight w:val="none"/>
          <w:lang w:eastAsia="zh-CN"/>
        </w:rPr>
        <w:t>应</w:t>
      </w:r>
      <w:r>
        <w:rPr>
          <w:rFonts w:hint="eastAsia" w:ascii="仿宋_GB2312" w:hAnsi="仿宋" w:eastAsia="仿宋_GB2312" w:cs="仿宋"/>
          <w:bCs/>
          <w:sz w:val="32"/>
          <w:szCs w:val="32"/>
          <w:highlight w:val="none"/>
        </w:rPr>
        <w:t>负责在项目施工图设计论证时广泛征求电力、水务、交警、消防、文物等相关部门和管线单位意见；各相关部门和管线单位须出具书面意见，并作为项目施工图设计依据，不得在施工图审定后随意提出项目变更。</w:t>
      </w:r>
    </w:p>
    <w:p w14:paraId="0B547FCC">
      <w:pPr>
        <w:numPr>
          <w:ilvl w:val="0"/>
          <w:numId w:val="1"/>
        </w:numPr>
        <w:spacing w:line="560" w:lineRule="exact"/>
        <w:ind w:firstLine="600" w:firstLineChars="200"/>
        <w:rPr>
          <w:rFonts w:ascii="黑体" w:hAnsi="黑体" w:eastAsia="黑体" w:cs="仿宋"/>
          <w:b/>
          <w:sz w:val="32"/>
          <w:szCs w:val="32"/>
          <w:highlight w:val="none"/>
        </w:rPr>
      </w:pPr>
      <w:r>
        <w:rPr>
          <w:rFonts w:hint="eastAsia" w:ascii="黑体" w:hAnsi="黑体" w:eastAsia="黑体" w:cs="仿宋"/>
          <w:sz w:val="32"/>
          <w:szCs w:val="32"/>
          <w:highlight w:val="none"/>
        </w:rPr>
        <w:t>项目变更的内容</w:t>
      </w:r>
    </w:p>
    <w:p w14:paraId="5CE4576A">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项目变更的类型主要包括设计变更和现场签证，项目变更的内容主要包括以下几点：</w:t>
      </w:r>
    </w:p>
    <w:p w14:paraId="299CE21B">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1.在项目实施过程中，因国家新颁布标准、技术规范以及省市相关部门出台新规范标准引起的变更;</w:t>
      </w:r>
    </w:p>
    <w:p w14:paraId="640341C2">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2.规划方案调整引起的变更;</w:t>
      </w:r>
    </w:p>
    <w:p w14:paraId="72AE7427">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3.涉及部队、文物、铁路、高速、消防及其他相关政府职能部门在施工图审查时未及时提出意见或提出意见后又修改，要求增加的变更项目，以及其他经市政府批准实施的项目引起的变更;</w:t>
      </w:r>
    </w:p>
    <w:p w14:paraId="746BE3B4">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4.勘测机构在现行探测技术条件下、或报经市政府批准因特殊原因无法探明的地质情况引起的变更;</w:t>
      </w:r>
    </w:p>
    <w:p w14:paraId="293004CF">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5.因不可抗力、自然灾害及自然条件包括水文、地形、地质情况与勘测设计文件出入较大引起的变更;</w:t>
      </w:r>
    </w:p>
    <w:p w14:paraId="33311B5B">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6.因建设周期变化,施工时季节不适合种植原方案设计植物，为保障苗木成活率而改变植物种植种类引起的变更。</w:t>
      </w:r>
    </w:p>
    <w:p w14:paraId="27A6CFAA">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7.因项目实施时道路病害发展衍生,导致实施时基础情况与勘测、设计文件出入较大引起的变更。</w:t>
      </w:r>
    </w:p>
    <w:p w14:paraId="04A9B825">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8.在不降低原技术标准及使用功能的前提下少占用农用地或林地等,或减少征迁量,且便利施工节省投资引起的变更。</w:t>
      </w:r>
    </w:p>
    <w:p w14:paraId="4A60A23E">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9.涉及民生问题的给排水、通道(路、桥、涵)等方面的变更。</w:t>
      </w:r>
    </w:p>
    <w:p w14:paraId="4E787BC6">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10.涉及沿线政企事业单位要求改变交叉、开口型式等方面的变更。</w:t>
      </w:r>
    </w:p>
    <w:p w14:paraId="402321DB">
      <w:pPr>
        <w:spacing w:line="560" w:lineRule="exact"/>
        <w:ind w:firstLine="600" w:firstLineChars="20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11.经研究认定的其他变更。</w:t>
      </w:r>
    </w:p>
    <w:p w14:paraId="5EF6EBE9">
      <w:pPr>
        <w:spacing w:line="560" w:lineRule="exact"/>
        <w:ind w:firstLine="660" w:firstLineChars="220"/>
        <w:rPr>
          <w:rFonts w:ascii="黑体" w:hAnsi="黑体" w:eastAsia="黑体" w:cs="仿宋"/>
          <w:b/>
          <w:sz w:val="32"/>
          <w:szCs w:val="32"/>
          <w:highlight w:val="none"/>
        </w:rPr>
      </w:pPr>
      <w:r>
        <w:rPr>
          <w:rFonts w:hint="eastAsia" w:ascii="黑体" w:hAnsi="黑体" w:eastAsia="黑体" w:cs="仿宋"/>
          <w:sz w:val="32"/>
          <w:szCs w:val="32"/>
          <w:highlight w:val="none"/>
        </w:rPr>
        <w:t>四、项目变更审批程序</w:t>
      </w:r>
    </w:p>
    <w:p w14:paraId="59F1A553">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（一）单项或累计申请增加造价在50万元以内（不含50万元）且该增量部分与主体项目不可分割或其他特殊情况的，按以下程序变更：</w:t>
      </w:r>
    </w:p>
    <w:p w14:paraId="33651D24">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1.施工单位履行有关基建程序后提出变更申请。</w:t>
      </w:r>
    </w:p>
    <w:p w14:paraId="69E0ED6A">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2.建设单位召集参建单位研究议定。</w:t>
      </w:r>
    </w:p>
    <w:p w14:paraId="04CD44D4">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3.按规定向项目行业主管部门（公立学校由教育局、公立医院由卫健局）报备。</w:t>
      </w:r>
    </w:p>
    <w:p w14:paraId="03CFD368">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（二）单项或累计申请增加造价在50万元以上（含50万元）且该增量部分与主体项目不可分割或其他特殊情况的，按以下程序变更：</w:t>
      </w:r>
    </w:p>
    <w:p w14:paraId="565C69E4">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1.建设单位提出变更建议（方案）。</w:t>
      </w:r>
    </w:p>
    <w:p w14:paraId="7A6D5BB8">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2.项目行业主管部门（公立学校由教育局、公立医院由卫健局）牵头组织发改、财政、审计等相关部门研究审查，必要时组织专家进行论证并出具审查意见。</w:t>
      </w:r>
    </w:p>
    <w:p w14:paraId="2A36842D">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3.按审批权限提交研究确定。</w:t>
      </w:r>
    </w:p>
    <w:p w14:paraId="55954811">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4.项目变更下达与实施。</w:t>
      </w:r>
    </w:p>
    <w:p w14:paraId="4A11059E">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（三）可单独分割作为独立项目的增量或增项（行业主管部门认定），需按相关规定履行项目报批和建设手续。造价在400万元</w:t>
      </w:r>
      <w:r>
        <w:rPr>
          <w:rFonts w:ascii="仿宋_GB2312" w:hAnsi="仿宋" w:eastAsia="仿宋_GB2312" w:cs="仿宋"/>
          <w:bCs/>
          <w:sz w:val="32"/>
          <w:szCs w:val="32"/>
          <w:highlight w:val="none"/>
        </w:rPr>
        <w:t>以下</w:t>
      </w:r>
      <w:r>
        <w:rPr>
          <w:rFonts w:hint="eastAsia" w:ascii="仿宋_GB2312" w:hAnsi="仿宋" w:eastAsia="仿宋_GB2312" w:cs="仿宋"/>
          <w:bCs/>
          <w:sz w:val="32"/>
          <w:szCs w:val="32"/>
          <w:highlight w:val="none"/>
        </w:rPr>
        <w:t>（不含400万元)的，按</w:t>
      </w:r>
      <w:r>
        <w:rPr>
          <w:rFonts w:hint="eastAsia" w:ascii="仿宋_GB2312" w:hAnsi="仿宋" w:eastAsia="仿宋_GB2312" w:cs="仿宋"/>
          <w:sz w:val="32"/>
          <w:szCs w:val="32"/>
          <w:highlight w:val="none"/>
        </w:rPr>
        <w:t>《福清市发展和改革局关于转发&lt;福建省发展和改革委员会关于做好小规模工程发包有关工作的通知&gt;的通知》（融发改综〔2023〕9号）</w:t>
      </w:r>
      <w:r>
        <w:rPr>
          <w:rFonts w:hint="eastAsia" w:ascii="仿宋_GB2312" w:hAnsi="仿宋" w:eastAsia="仿宋_GB2312" w:cs="仿宋"/>
          <w:bCs/>
          <w:sz w:val="32"/>
          <w:szCs w:val="32"/>
          <w:highlight w:val="none"/>
        </w:rPr>
        <w:t>有关规定进行发包；造价在400万元以上（含400万元)的，按有关规定及程序进行公开招投标。</w:t>
      </w:r>
    </w:p>
    <w:p w14:paraId="5437AB0E">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四）合同（中标）造价在100万元以内（不含100万元）直接发包的项目，确需增加造价，导致总价超过100万元（含100万元）；或合同（中标）造价在400万元以内（不含400万元）小规模工程项目，确需增加造价，导致总价超过400万元（含400万元）的，提交分管副市长研究确定。</w:t>
      </w:r>
    </w:p>
    <w:p w14:paraId="03F18D77">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(五）</w:t>
      </w:r>
      <w:bookmarkStart w:id="0" w:name="OLE_LINK2"/>
      <w:r>
        <w:rPr>
          <w:rFonts w:hint="eastAsia" w:ascii="仿宋_GB2312" w:hAnsi="仿宋" w:eastAsia="仿宋_GB2312" w:cs="仿宋"/>
          <w:bCs/>
          <w:sz w:val="32"/>
          <w:szCs w:val="32"/>
          <w:highlight w:val="none"/>
        </w:rPr>
        <w:t>对增量变更内容较为复杂、技术含量较高的项目，由设计单位提出变更意见，由项目行业主管部门聘请专家（3人及以上），并组织市发改局、财政局和审计局等相关部门参与评审论证，对工程增量是否实施及增量项目的具体内容予以明确，并形成会议记录或纪要。</w:t>
      </w:r>
      <w:bookmarkEnd w:id="0"/>
    </w:p>
    <w:p w14:paraId="06196380">
      <w:pPr>
        <w:spacing w:line="560" w:lineRule="exact"/>
        <w:ind w:firstLine="660" w:firstLineChars="220"/>
        <w:rPr>
          <w:rFonts w:ascii="黑体" w:hAnsi="黑体" w:eastAsia="黑体" w:cs="仿宋"/>
          <w:b/>
          <w:sz w:val="32"/>
          <w:szCs w:val="32"/>
          <w:highlight w:val="none"/>
        </w:rPr>
      </w:pPr>
      <w:bookmarkStart w:id="1" w:name="OLE_LINK10"/>
      <w:r>
        <w:rPr>
          <w:rFonts w:hint="eastAsia" w:ascii="黑体" w:hAnsi="黑体" w:eastAsia="黑体" w:cs="仿宋"/>
          <w:sz w:val="32"/>
          <w:szCs w:val="32"/>
          <w:highlight w:val="none"/>
        </w:rPr>
        <w:t>五、项目变更审批权限</w:t>
      </w:r>
    </w:p>
    <w:p w14:paraId="1A09099F">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1.单项或累计申请增加造价在50万元以内（不含50万元）的，由建设单位召集项目行业主管部门（公立学校由教育局、公立医院由卫健局）及参建单位研究议定，并按规定向项目行业主管部门（公立学校由教育局、公立医院由卫健局）报备；</w:t>
      </w:r>
    </w:p>
    <w:p w14:paraId="2D3525F0">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2.单项或累计申请增加造价在50万元以上（含50万元）、100万元以内（不含100万元）且该增量部分与主体项目不可分割或其他特殊情况的，由项目行业主管部门（公立学校由教育局、公立医院由卫健局）牵头组织发改、财政、审计等相关部门研究审查</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rPr>
        <w:t>并形成会议记录或纪要</w:t>
      </w:r>
      <w:r>
        <w:rPr>
          <w:rFonts w:hint="eastAsia" w:ascii="仿宋_GB2312" w:hAnsi="仿宋" w:eastAsia="仿宋_GB2312" w:cs="仿宋"/>
          <w:bCs/>
          <w:sz w:val="32"/>
          <w:szCs w:val="32"/>
          <w:highlight w:val="none"/>
        </w:rPr>
        <w:t>；</w:t>
      </w:r>
    </w:p>
    <w:p w14:paraId="33F96637">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3. 单项或累计增加造价超过100万元以上（含100万元）、500万元以内（不含500万元）且该增量部分与主体项目不可分割或其他特殊情况的，由分管副市长研究认定；</w:t>
      </w:r>
    </w:p>
    <w:p w14:paraId="3B0CD1DE">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4.单项或累计增加造价在500万元以上（含500万元）且该增量部分与主体项目不可分割或其他特殊情况的，经相关部门和分管副市长研究同意后，报市政府常务会议研究确定；</w:t>
      </w:r>
    </w:p>
    <w:p w14:paraId="3476CFC7">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5.市政府常务会议研究确定后，再次产生增量的，单项或重新累计增加造价在200万元（不含200万元）以下且该增量部分与主体项目不可分割或其他特殊情况的，由分管副市长研究认定，单项或重新累计增加造价在200万元（含200万元）以上的报市政府常务会议研究确定（原则上单个项目工程增量报市政府常务会议研究的次数累计不超过两次）；</w:t>
      </w:r>
    </w:p>
    <w:p w14:paraId="2E07D7A7">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6.由于工程增量的原因，造成项目总</w:t>
      </w:r>
      <w:r>
        <w:rPr>
          <w:rFonts w:hint="eastAsia" w:ascii="仿宋_GB2312" w:hAnsi="仿宋" w:eastAsia="仿宋_GB2312" w:cs="仿宋"/>
          <w:bCs/>
          <w:sz w:val="32"/>
          <w:szCs w:val="32"/>
          <w:highlight w:val="none"/>
          <w:lang w:eastAsia="zh-CN"/>
        </w:rPr>
        <w:t>追加</w:t>
      </w:r>
      <w:r>
        <w:rPr>
          <w:rFonts w:hint="eastAsia" w:ascii="仿宋_GB2312" w:hAnsi="仿宋" w:eastAsia="仿宋_GB2312" w:cs="仿宋"/>
          <w:bCs/>
          <w:sz w:val="32"/>
          <w:szCs w:val="32"/>
          <w:highlight w:val="none"/>
        </w:rPr>
        <w:t>投资超过原立项总投资的10%</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lang w:val="en-US" w:eastAsia="zh-CN"/>
        </w:rPr>
        <w:t>含</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rPr>
        <w:t>，</w:t>
      </w:r>
      <w:r>
        <w:rPr>
          <w:rFonts w:hint="eastAsia" w:ascii="仿宋_GB2312" w:hAnsi="仿宋" w:eastAsia="仿宋_GB2312" w:cs="仿宋"/>
          <w:bCs/>
          <w:sz w:val="32"/>
          <w:szCs w:val="32"/>
          <w:highlight w:val="none"/>
        </w:rPr>
        <w:t>应报原审批部门进行概算调整；</w:t>
      </w:r>
    </w:p>
    <w:bookmarkEnd w:id="1"/>
    <w:p w14:paraId="14CCA7AF">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7.因项目的特殊性变更增量需要先行施工的，经分管副市长签批后，可采取边申报边施工的特殊办理程序。</w:t>
      </w:r>
    </w:p>
    <w:p w14:paraId="7A427080">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8.对于项目行业主管部门（公立学校由教育局、公立医院由卫健局）牵头组织市发改局、审计局、财政局等无法议定的申请增加造价项目应提请市分管副市长研究确定。</w:t>
      </w:r>
    </w:p>
    <w:p w14:paraId="27C32BE5">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9.提交相关会议研究认定的，应由建设单位提供相关材料。包括:申请报告、《福清市财政性资金项目工程造价增加申请表》，并附上项目审批部门审批意见、会议记录（纪要）、造价增加的原因或依据；增加的内容及范围；增加工程量的估算（适用于小于50万元的增量）或预算（适用于50万元及以上的增量）；施工单位、监理单位、设计单位及建设单位（2人及以上现场管理人员签字）的意见；对工期等相关工作的影响及必要的附图等。未提供上述材料或提供材料不齐全的，不予研究认定。</w:t>
      </w:r>
    </w:p>
    <w:p w14:paraId="7577678C">
      <w:pPr>
        <w:spacing w:line="560" w:lineRule="exact"/>
        <w:ind w:firstLine="660" w:firstLineChars="220"/>
        <w:rPr>
          <w:rFonts w:ascii="黑体" w:hAnsi="黑体" w:eastAsia="黑体" w:cs="仿宋"/>
          <w:b/>
          <w:sz w:val="32"/>
          <w:szCs w:val="32"/>
          <w:highlight w:val="none"/>
        </w:rPr>
      </w:pPr>
      <w:r>
        <w:rPr>
          <w:rFonts w:hint="eastAsia" w:ascii="黑体" w:hAnsi="黑体" w:eastAsia="黑体" w:cs="仿宋"/>
          <w:sz w:val="32"/>
          <w:szCs w:val="32"/>
          <w:highlight w:val="none"/>
        </w:rPr>
        <w:t>六、增加造价的结算</w:t>
      </w:r>
    </w:p>
    <w:p w14:paraId="5DCEEEF7">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(一）</w:t>
      </w:r>
      <w:bookmarkStart w:id="2" w:name="OLE_LINK12"/>
      <w:bookmarkStart w:id="3" w:name="OLE_LINK13"/>
      <w:r>
        <w:rPr>
          <w:rFonts w:hint="eastAsia" w:ascii="仿宋_GB2312" w:hAnsi="仿宋" w:eastAsia="仿宋_GB2312" w:cs="仿宋"/>
          <w:bCs/>
          <w:sz w:val="32"/>
          <w:szCs w:val="32"/>
          <w:highlight w:val="none"/>
        </w:rPr>
        <w:t>对财政性投资项目增项增量、设计变更、签证工程等工程造价增加</w:t>
      </w:r>
      <w:bookmarkEnd w:id="2"/>
      <w:r>
        <w:rPr>
          <w:rFonts w:hint="eastAsia" w:ascii="仿宋_GB2312" w:hAnsi="仿宋" w:eastAsia="仿宋_GB2312" w:cs="仿宋"/>
          <w:bCs/>
          <w:sz w:val="32"/>
          <w:szCs w:val="32"/>
          <w:highlight w:val="none"/>
        </w:rPr>
        <w:t>在50万元以内（不含50万元）的，按原下浮率</w:t>
      </w:r>
      <w:r>
        <w:rPr>
          <w:rFonts w:hint="eastAsia" w:ascii="仿宋_GB2312" w:hAnsi="仿宋" w:eastAsia="仿宋_GB2312" w:cs="仿宋"/>
          <w:bCs/>
          <w:sz w:val="32"/>
          <w:szCs w:val="32"/>
          <w:highlight w:val="none"/>
          <w:lang w:val="en-US" w:eastAsia="zh-CN"/>
        </w:rPr>
        <w:t>K</w:t>
      </w:r>
      <w:r>
        <w:rPr>
          <w:rFonts w:hint="eastAsia" w:ascii="仿宋_GB2312" w:hAnsi="仿宋" w:eastAsia="仿宋_GB2312" w:cs="仿宋"/>
          <w:bCs/>
          <w:sz w:val="32"/>
          <w:szCs w:val="32"/>
          <w:highlight w:val="none"/>
        </w:rPr>
        <w:t>下浮；工程造价增加50—200万元（不含200万元）的，增加的工程造价在原下浮率的基础上多下浮3%</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lang w:val="en-US" w:eastAsia="zh-CN"/>
        </w:rPr>
        <w:t>K+3%</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rPr>
        <w:t>；工程造价增加200万元以上（含200万元）且由原施工单位跟标实施的，增加的工程造价在原下浮率的基础上多下浮5%</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lang w:val="en-US" w:eastAsia="zh-CN"/>
        </w:rPr>
        <w:t>K+5%</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rPr>
        <w:t>；其他结算方式按招标文件和已签订的施工合同执行。</w:t>
      </w:r>
      <w:bookmarkEnd w:id="3"/>
    </w:p>
    <w:p w14:paraId="0CFA57A8">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(二）合同价款变更造成设计、监理等费用增加，增加部分按原合同规定的计算方式（含计价依据、相关参数及下浮率等）再下浮50%收计取。</w:t>
      </w:r>
      <w:bookmarkStart w:id="4" w:name="OLE_LINK17"/>
      <w:r>
        <w:rPr>
          <w:rFonts w:hint="eastAsia" w:ascii="仿宋_GB2312" w:hAnsi="仿宋" w:eastAsia="仿宋_GB2312" w:cs="仿宋"/>
          <w:bCs/>
          <w:sz w:val="32"/>
          <w:szCs w:val="32"/>
          <w:highlight w:val="none"/>
        </w:rPr>
        <w:t>因重大变更，导致设计需重新设计的，设计费计取由建设单位上报市政府专题研究。</w:t>
      </w:r>
      <w:bookmarkEnd w:id="4"/>
    </w:p>
    <w:p w14:paraId="62D39311">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三）项目工程结算按相关规定办理结算。建设单位应提供上述程序核准相关文件，结算审核时作为审核依据。施工期因物价波动原因（包括按市政府相关文件要求，将使用自拌混凝土改为使用商品混凝土，造成造价增加），以及实行固定价格合同的，在规定时间内提出的工程量清单核对后出现的造价增加事项，根据施工合同及有关文件可以进行价格调整后造成造价增加的，不需要履行申请核准程序，在结算审核中予以把关。</w:t>
      </w:r>
    </w:p>
    <w:p w14:paraId="6D1F1DCF">
      <w:pPr>
        <w:spacing w:line="560" w:lineRule="exact"/>
        <w:ind w:firstLine="660" w:firstLineChars="220"/>
        <w:rPr>
          <w:rFonts w:ascii="黑体" w:hAnsi="黑体" w:eastAsia="黑体" w:cs="仿宋"/>
          <w:b/>
          <w:sz w:val="32"/>
          <w:szCs w:val="32"/>
          <w:highlight w:val="none"/>
        </w:rPr>
      </w:pPr>
      <w:r>
        <w:rPr>
          <w:rFonts w:hint="eastAsia" w:ascii="黑体" w:hAnsi="黑体" w:eastAsia="黑体" w:cs="仿宋"/>
          <w:sz w:val="32"/>
          <w:szCs w:val="32"/>
          <w:highlight w:val="none"/>
        </w:rPr>
        <w:t>七、监督和法律责任</w:t>
      </w:r>
    </w:p>
    <w:p w14:paraId="38A5ED92">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一）严禁参建各方利用工程变更提高设计标准、增加设计内容、降低质量标准、降低安全等级、延长工期、扩大规模，不得肢解工程变更规避审批，不得在设计变更、现场签证中弄虚作假，否则相关部门将依法依规对参建各方有关责任人给予党政纪处分，构成犯罪的依法追究刑事责任。建设单位未经批准增加工程造价，弄虚作假，工程变更手续、资料不全的，在项目结算审核时不予确认。</w:t>
      </w:r>
    </w:p>
    <w:p w14:paraId="0E53ACA1">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二）由勘察、设计、施工、监理等单位的过失引起工程变更并造成事故及损失的，相应费用由有关单位承担，并按有关法律法规追究相关人员责任；因工程质量事故引起的工程变更，增加的勘察设计费等由事故责任单位承担，并追究相关人员责任。</w:t>
      </w:r>
    </w:p>
    <w:p w14:paraId="5365287B">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三）相关政府参与部门（含发改、财政、审计及住建、交通、水利、国土等行业主管部门）只对工程变更的必要性、合理性、程序性进行审查，工程变更的真实性及工程量由业主、监理、施工单位负责并承担所有责任。</w:t>
      </w:r>
    </w:p>
    <w:p w14:paraId="70241AC9">
      <w:pPr>
        <w:spacing w:line="560" w:lineRule="exact"/>
        <w:ind w:firstLine="660" w:firstLineChars="220"/>
        <w:rPr>
          <w:rFonts w:hint="default" w:ascii="仿宋_GB2312" w:hAnsi="仿宋" w:eastAsia="仿宋_GB2312" w:cs="仿宋"/>
          <w:b/>
          <w:bCs/>
          <w:sz w:val="32"/>
          <w:szCs w:val="32"/>
          <w:highlight w:val="none"/>
          <w:lang w:val="en-US" w:eastAsia="zh-CN"/>
        </w:rPr>
      </w:pPr>
      <w:r>
        <w:rPr>
          <w:rFonts w:hint="eastAsia" w:ascii="仿宋_GB2312" w:hAnsi="仿宋" w:eastAsia="仿宋_GB2312" w:cs="仿宋"/>
          <w:bCs/>
          <w:sz w:val="32"/>
          <w:szCs w:val="32"/>
          <w:highlight w:val="none"/>
        </w:rPr>
        <w:t>（四）建设单位从项目可研到竣工全过程中起主导作用，应合理控制工程投资，严格控制工程增量，完善内部审批制度，加强工程现场签证管理(2人及以上相互监督)，对增量的必要性、可行性进行分析(经建设单位党组会议或公司高层会议研究)，形成明确的会议纪要。对合同价在1000万元以上(含1000万元)的工程项目，累计增加工程造价占合同价10%——15%的，扣减建设单位年度绩效考核分0.5分；累计增加工程造价占合同价15%——20%的，扣减建设单位年度绩效考核分1分；累计增加造价占合同价20%以上的，扣减建设单位年度绩效考核分2分。因政策或规划调整、自然灾害、不可抗力等原因导致工程增量的，且申报增量符合规定的合理性、必要性、程序性等要求，不扣减建设单位年度绩效考核分。</w:t>
      </w:r>
      <w:r>
        <w:rPr>
          <w:rFonts w:hint="eastAsia" w:ascii="仿宋_GB2312" w:hAnsi="仿宋" w:eastAsia="仿宋_GB2312" w:cs="仿宋"/>
          <w:bCs/>
          <w:sz w:val="32"/>
          <w:szCs w:val="32"/>
          <w:highlight w:val="none"/>
          <w:lang w:val="en-US" w:eastAsia="zh-CN"/>
        </w:rPr>
        <w:t>具体由市财政商市效能办制定考评细则，市属国企作为代建单位时，由行业主管部门会同国资中心进行考评。</w:t>
      </w:r>
    </w:p>
    <w:p w14:paraId="0770263E">
      <w:pPr>
        <w:spacing w:line="560" w:lineRule="exact"/>
        <w:ind w:firstLine="660" w:firstLineChars="220"/>
        <w:rPr>
          <w:rFonts w:ascii="黑体" w:hAnsi="黑体" w:eastAsia="黑体" w:cs="仿宋"/>
          <w:b/>
          <w:sz w:val="32"/>
          <w:szCs w:val="32"/>
          <w:highlight w:val="none"/>
        </w:rPr>
      </w:pPr>
      <w:r>
        <w:rPr>
          <w:rFonts w:hint="eastAsia" w:ascii="黑体" w:hAnsi="黑体" w:eastAsia="黑体" w:cs="仿宋"/>
          <w:sz w:val="32"/>
          <w:szCs w:val="32"/>
          <w:highlight w:val="none"/>
        </w:rPr>
        <w:t>八、诚信保证管理办法</w:t>
      </w:r>
    </w:p>
    <w:p w14:paraId="26395945">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施工合同价款变更管理以建设单位主管部门或项目行业主管部门（公立学校由教育局、公立医院由卫健局）为主负责，实行分级管理。对勘察、设计、监理等技术服务单位，造价咨询单位及施工单位的失信违约行为，由建设单位将相关责任单位按下列规定扣减违约金，并报项目行政主管部门依法进行处理，记入不良记录档案，情节严重的（或出现下列失信违约行为一年累计2次的）列入黑名单，不得参与我市财政性资金建设项目；同时，建设单位在合同条款中应明确涉及施工合同价款变更责任的相关违约金约定，同时在合同中明确约定失信违约行为处理办法。上述约定应列入相应招标文件及合同条款，对进度款支付应按此比例进行约定，明确责任和处理办法。对失信违约行为，按下列办法处理：</w:t>
      </w:r>
    </w:p>
    <w:p w14:paraId="32D7DE53">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一）建设单位要加强对工程勘察、设计、监理、施工单位的管理，防止设计缺陷、擅自扩大建设规模等原因引起的工程增量，防止擅自提高设计安全系数、勘察标准等致使工程造价虚高。建设单位应对失信单位予以扣减违约金，并向相关部门报送处理情况，以便记入不良记录档案。</w:t>
      </w:r>
    </w:p>
    <w:p w14:paraId="23D9879C">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（二）工程勘察单位提供的地质勘察结果与实际情况出现严重差异，导致工程增量超过施工合同价款10%，予以扣</w:t>
      </w:r>
      <w:r>
        <w:rPr>
          <w:rFonts w:hint="eastAsia" w:ascii="仿宋_GB2312" w:hAnsi="仿宋" w:eastAsia="仿宋_GB2312" w:cs="仿宋"/>
          <w:bCs/>
          <w:sz w:val="32"/>
          <w:szCs w:val="32"/>
          <w:highlight w:val="none"/>
          <w:lang w:val="en-US" w:eastAsia="zh-CN"/>
        </w:rPr>
        <w:t>划</w:t>
      </w:r>
      <w:r>
        <w:rPr>
          <w:rFonts w:hint="eastAsia" w:ascii="仿宋_GB2312" w:hAnsi="仿宋" w:eastAsia="仿宋_GB2312" w:cs="仿宋"/>
          <w:bCs/>
          <w:sz w:val="32"/>
          <w:szCs w:val="32"/>
          <w:highlight w:val="none"/>
        </w:rPr>
        <w:t>违约金 (额度为项目地质勘察合同价款30%）。</w:t>
      </w:r>
    </w:p>
    <w:p w14:paraId="062C8018">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(三）工程设计单位不按照设计程序、规范进行设计，工作不认真细致的，出现设计漏项、缺项，导致工程增量超过施工合同价款5%的，设计变更增加的设计费用由设计单位自行承担，予以扣</w:t>
      </w:r>
      <w:r>
        <w:rPr>
          <w:rFonts w:hint="eastAsia" w:ascii="仿宋_GB2312" w:hAnsi="仿宋" w:eastAsia="仿宋_GB2312" w:cs="仿宋"/>
          <w:bCs/>
          <w:sz w:val="32"/>
          <w:szCs w:val="32"/>
          <w:highlight w:val="none"/>
          <w:lang w:val="en-US" w:eastAsia="zh-CN"/>
        </w:rPr>
        <w:t>划</w:t>
      </w:r>
      <w:r>
        <w:rPr>
          <w:rFonts w:hint="eastAsia" w:ascii="仿宋_GB2312" w:hAnsi="仿宋" w:eastAsia="仿宋_GB2312" w:cs="仿宋"/>
          <w:bCs/>
          <w:sz w:val="32"/>
          <w:szCs w:val="32"/>
          <w:highlight w:val="none"/>
        </w:rPr>
        <w:t>违约金（额度为项目设计合同价款10%）</w:t>
      </w:r>
    </w:p>
    <w:p w14:paraId="1387B85D">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（四）工程监理单位不正确履行工程计量审核确认责任，导致工程量偏差超过施工合同价款±10%的，予以扣</w:t>
      </w:r>
      <w:r>
        <w:rPr>
          <w:rFonts w:hint="eastAsia" w:ascii="仿宋_GB2312" w:hAnsi="仿宋" w:eastAsia="仿宋_GB2312" w:cs="仿宋"/>
          <w:bCs/>
          <w:sz w:val="32"/>
          <w:szCs w:val="32"/>
          <w:highlight w:val="none"/>
          <w:lang w:val="en-US" w:eastAsia="zh-CN"/>
        </w:rPr>
        <w:t>划</w:t>
      </w:r>
      <w:r>
        <w:rPr>
          <w:rFonts w:hint="eastAsia" w:ascii="仿宋_GB2312" w:hAnsi="仿宋" w:eastAsia="仿宋_GB2312" w:cs="仿宋"/>
          <w:bCs/>
          <w:sz w:val="32"/>
          <w:szCs w:val="32"/>
          <w:highlight w:val="none"/>
        </w:rPr>
        <w:t>违约金（额度为项目监理合同价款30%）。</w:t>
      </w:r>
    </w:p>
    <w:p w14:paraId="0E913091">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(五）造价咨询单位不认真负责，出现重大错误及漏项等，</w:t>
      </w:r>
      <w:r>
        <w:rPr>
          <w:rFonts w:hint="eastAsia" w:ascii="仿宋_GB2312" w:hAnsi="仿宋" w:eastAsia="仿宋_GB2312" w:cs="仿宋"/>
          <w:bCs/>
          <w:sz w:val="32"/>
          <w:szCs w:val="32"/>
          <w:highlight w:val="none"/>
        </w:rPr>
        <w:t>导致工程</w:t>
      </w:r>
      <w:r>
        <w:rPr>
          <w:rFonts w:hint="eastAsia" w:ascii="仿宋_GB2312" w:hAnsi="仿宋" w:eastAsia="仿宋_GB2312" w:cs="仿宋"/>
          <w:bCs/>
          <w:sz w:val="32"/>
          <w:szCs w:val="32"/>
          <w:highlight w:val="none"/>
          <w:lang w:val="en-US" w:eastAsia="zh-CN"/>
        </w:rPr>
        <w:t>变更增</w:t>
      </w:r>
      <w:r>
        <w:rPr>
          <w:rFonts w:hint="eastAsia" w:ascii="仿宋_GB2312" w:hAnsi="仿宋" w:eastAsia="仿宋_GB2312" w:cs="仿宋"/>
          <w:bCs/>
          <w:sz w:val="32"/>
          <w:szCs w:val="32"/>
          <w:highlight w:val="none"/>
        </w:rPr>
        <w:t>量超过施工合同价款10%的，予以扣</w:t>
      </w:r>
      <w:r>
        <w:rPr>
          <w:rFonts w:hint="eastAsia" w:ascii="仿宋_GB2312" w:hAnsi="仿宋" w:eastAsia="仿宋_GB2312" w:cs="仿宋"/>
          <w:bCs/>
          <w:sz w:val="32"/>
          <w:szCs w:val="32"/>
          <w:highlight w:val="none"/>
          <w:lang w:val="en-US" w:eastAsia="zh-CN"/>
        </w:rPr>
        <w:t>划</w:t>
      </w:r>
      <w:r>
        <w:rPr>
          <w:rFonts w:hint="eastAsia" w:ascii="仿宋_GB2312" w:hAnsi="仿宋" w:eastAsia="仿宋_GB2312" w:cs="仿宋"/>
          <w:bCs/>
          <w:sz w:val="32"/>
          <w:szCs w:val="32"/>
          <w:highlight w:val="none"/>
        </w:rPr>
        <w:t>编制或审核费</w:t>
      </w:r>
      <w:r>
        <w:rPr>
          <w:rFonts w:hint="eastAsia" w:ascii="仿宋_GB2312" w:hAnsi="仿宋" w:eastAsia="仿宋_GB2312" w:cs="仿宋"/>
          <w:bCs/>
          <w:sz w:val="32"/>
          <w:szCs w:val="32"/>
          <w:highlight w:val="none"/>
          <w:lang w:val="en-US" w:eastAsia="zh-CN"/>
        </w:rPr>
        <w:t>用</w:t>
      </w:r>
      <w:r>
        <w:rPr>
          <w:rFonts w:hint="eastAsia" w:ascii="仿宋_GB2312" w:hAnsi="仿宋" w:eastAsia="仿宋_GB2312" w:cs="仿宋"/>
          <w:bCs/>
          <w:sz w:val="32"/>
          <w:szCs w:val="32"/>
          <w:highlight w:val="none"/>
        </w:rPr>
        <w:t>100%。</w:t>
      </w:r>
    </w:p>
    <w:p w14:paraId="54596EDB">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(六）施工单位弄虚作假造成或虚报工程增量的，应视为失信违约行为，没收施工单位履约保证金（未缴履约保证金或履约保证金不足的，从工程进度款或结算时等额扣取），并追究相应的经济、法律责任。</w:t>
      </w:r>
    </w:p>
    <w:p w14:paraId="62953263">
      <w:pPr>
        <w:spacing w:line="560" w:lineRule="exact"/>
        <w:ind w:firstLine="660" w:firstLineChars="220"/>
        <w:rPr>
          <w:rFonts w:ascii="黑体" w:hAnsi="黑体" w:eastAsia="黑体" w:cs="仿宋"/>
          <w:b/>
          <w:sz w:val="32"/>
          <w:szCs w:val="32"/>
          <w:highlight w:val="none"/>
        </w:rPr>
      </w:pPr>
      <w:r>
        <w:rPr>
          <w:rFonts w:hint="eastAsia" w:ascii="黑体" w:hAnsi="黑体" w:eastAsia="黑体" w:cs="仿宋"/>
          <w:sz w:val="32"/>
          <w:szCs w:val="32"/>
          <w:highlight w:val="none"/>
        </w:rPr>
        <w:t>九、执行与生效</w:t>
      </w:r>
    </w:p>
    <w:p w14:paraId="45200999">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(一）本规定自发文之日起执行，有效期十年。在本规定执行前已发生的工程价款变更，按原有规定执行；本规定执行后发生的工程价款变更，按本规定执行。</w:t>
      </w:r>
    </w:p>
    <w:p w14:paraId="7660A10D">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(二）</w:t>
      </w:r>
      <w:r>
        <w:rPr>
          <w:rFonts w:hint="eastAsia" w:ascii="仿宋_GB2312" w:hAnsi="仿宋" w:eastAsia="仿宋_GB2312" w:cs="仿宋"/>
          <w:sz w:val="32"/>
          <w:szCs w:val="32"/>
          <w:highlight w:val="none"/>
        </w:rPr>
        <w:t>各园区管委会及镇（街）人民政府（办事处）财政</w:t>
      </w:r>
      <w:r>
        <w:rPr>
          <w:rFonts w:hint="eastAsia" w:ascii="仿宋_GB2312" w:hAnsi="仿宋" w:eastAsia="仿宋_GB2312" w:cs="仿宋"/>
          <w:bCs/>
          <w:sz w:val="32"/>
          <w:szCs w:val="32"/>
          <w:highlight w:val="none"/>
        </w:rPr>
        <w:t>性资金建设项目施工合同价款变更管理参照本规定自行办理</w:t>
      </w:r>
      <w:r>
        <w:rPr>
          <w:rFonts w:hint="eastAsia" w:ascii="仿宋_GB2312" w:hAnsi="仿宋" w:eastAsia="仿宋_GB2312" w:cs="仿宋"/>
          <w:bCs/>
          <w:sz w:val="32"/>
          <w:szCs w:val="32"/>
          <w:highlight w:val="none"/>
          <w:lang w:eastAsia="zh-CN"/>
        </w:rPr>
        <w:t>；</w:t>
      </w:r>
      <w:r>
        <w:rPr>
          <w:rFonts w:hint="eastAsia" w:ascii="仿宋_GB2312" w:hAnsi="仿宋" w:eastAsia="仿宋_GB2312" w:cs="仿宋"/>
          <w:bCs/>
          <w:sz w:val="32"/>
          <w:szCs w:val="32"/>
          <w:highlight w:val="none"/>
          <w:lang w:val="en-US" w:eastAsia="zh-CN"/>
        </w:rPr>
        <w:t>国有平台公司自筹资金可参照本规定执行</w:t>
      </w:r>
      <w:r>
        <w:rPr>
          <w:rFonts w:hint="eastAsia" w:ascii="仿宋_GB2312" w:hAnsi="仿宋" w:eastAsia="仿宋_GB2312" w:cs="仿宋"/>
          <w:bCs/>
          <w:sz w:val="32"/>
          <w:szCs w:val="32"/>
          <w:highlight w:val="none"/>
        </w:rPr>
        <w:t>。</w:t>
      </w:r>
    </w:p>
    <w:p w14:paraId="358C6BA0">
      <w:pPr>
        <w:spacing w:line="560" w:lineRule="exact"/>
        <w:ind w:firstLine="660" w:firstLineChars="220"/>
        <w:rPr>
          <w:rFonts w:hint="eastAsia" w:ascii="仿宋_GB2312" w:hAnsi="仿宋" w:eastAsia="仿宋_GB2312" w:cs="仿宋"/>
          <w:bCs/>
          <w:sz w:val="32"/>
          <w:szCs w:val="32"/>
          <w:highlight w:val="none"/>
        </w:rPr>
      </w:pPr>
      <w:r>
        <w:rPr>
          <w:rFonts w:hint="eastAsia" w:ascii="仿宋_GB2312" w:hAnsi="仿宋" w:eastAsia="仿宋_GB2312" w:cs="仿宋"/>
          <w:bCs/>
          <w:sz w:val="32"/>
          <w:szCs w:val="32"/>
          <w:highlight w:val="none"/>
        </w:rPr>
        <w:t>(三）本规定由市财政局会同相关行业主管部门负责解释。</w:t>
      </w:r>
    </w:p>
    <w:p w14:paraId="3EC39D32">
      <w:pPr>
        <w:spacing w:line="560" w:lineRule="exact"/>
        <w:ind w:firstLine="600" w:firstLineChars="200"/>
        <w:rPr>
          <w:rFonts w:hint="default" w:ascii="仿宋_GB2312" w:hAnsi="仿宋" w:eastAsia="仿宋_GB2312" w:cs="仿宋"/>
          <w:bCs/>
          <w:sz w:val="32"/>
          <w:szCs w:val="32"/>
          <w:highlight w:val="none"/>
          <w:lang w:val="en-US" w:eastAsia="zh-CN"/>
        </w:rPr>
      </w:pPr>
      <w:r>
        <w:rPr>
          <w:rFonts w:hint="eastAsia" w:ascii="仿宋_GB2312" w:hAnsi="仿宋" w:eastAsia="仿宋_GB2312" w:cs="仿宋"/>
          <w:bCs/>
          <w:sz w:val="32"/>
          <w:szCs w:val="32"/>
          <w:highlight w:val="none"/>
          <w:lang w:val="en-US" w:eastAsia="zh-CN"/>
        </w:rPr>
        <w:t>（四）</w:t>
      </w:r>
      <w:r>
        <w:rPr>
          <w:rFonts w:hint="eastAsia" w:ascii="仿宋_GB2312" w:hAnsi="仿宋" w:eastAsia="仿宋_GB2312" w:cs="仿宋"/>
          <w:bCs/>
          <w:sz w:val="32"/>
          <w:szCs w:val="32"/>
          <w:highlight w:val="none"/>
          <w:lang w:val="en-US" w:eastAsia="zh-CN"/>
        </w:rPr>
        <w:t>《福清市人民政府关于印发福清市财政性资金建设项目施工合同价款变更管理暂行规定（2019）的通知》（融政综</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2019</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197号）、《</w:t>
      </w:r>
      <w:r>
        <w:rPr>
          <w:rFonts w:hint="eastAsia" w:ascii="仿宋_GB2312" w:hAnsi="仿宋" w:eastAsia="仿宋_GB2312" w:cs="仿宋"/>
          <w:bCs/>
          <w:sz w:val="32"/>
          <w:szCs w:val="32"/>
          <w:highlight w:val="none"/>
          <w:lang w:val="en-US" w:eastAsia="zh-CN"/>
        </w:rPr>
        <w:t>福清市人民政府关于印发福清市财政性投资建设项目变更审查实施办法（试行）的通知</w:t>
      </w:r>
      <w:r>
        <w:rPr>
          <w:rFonts w:hint="eastAsia" w:ascii="仿宋_GB2312" w:hAnsi="仿宋" w:eastAsia="仿宋_GB2312" w:cs="仿宋"/>
          <w:sz w:val="32"/>
          <w:szCs w:val="32"/>
          <w:highlight w:val="none"/>
          <w:lang w:val="en-US" w:eastAsia="zh-CN"/>
        </w:rPr>
        <w:t>》（</w:t>
      </w:r>
      <w:r>
        <w:rPr>
          <w:rFonts w:hint="eastAsia" w:ascii="仿宋_GB2312" w:hAnsi="仿宋" w:eastAsia="仿宋_GB2312" w:cs="仿宋"/>
          <w:bCs/>
          <w:sz w:val="32"/>
          <w:szCs w:val="32"/>
          <w:highlight w:val="none"/>
          <w:lang w:val="en-US" w:eastAsia="zh-CN"/>
        </w:rPr>
        <w:t>融政综</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2018</w:t>
      </w:r>
      <w:r>
        <w:rPr>
          <w:rFonts w:hint="eastAsia" w:ascii="仿宋_GB2312" w:hAnsi="仿宋" w:eastAsia="仿宋_GB2312" w:cs="仿宋"/>
          <w:sz w:val="32"/>
          <w:szCs w:val="32"/>
          <w:highlight w:val="none"/>
        </w:rPr>
        <w:t>〕</w:t>
      </w:r>
      <w:r>
        <w:rPr>
          <w:rFonts w:hint="eastAsia" w:ascii="仿宋_GB2312" w:hAnsi="仿宋" w:eastAsia="仿宋_GB2312" w:cs="仿宋"/>
          <w:sz w:val="32"/>
          <w:szCs w:val="32"/>
          <w:highlight w:val="none"/>
          <w:lang w:val="en-US" w:eastAsia="zh-CN"/>
        </w:rPr>
        <w:t>194号）同时废止。</w:t>
      </w:r>
    </w:p>
    <w:p w14:paraId="053C70B0">
      <w:pPr>
        <w:spacing w:line="560" w:lineRule="exact"/>
        <w:ind w:firstLine="660" w:firstLineChars="220"/>
        <w:rPr>
          <w:rFonts w:ascii="仿宋_GB2312" w:hAnsi="仿宋" w:eastAsia="仿宋_GB2312" w:cs="仿宋"/>
          <w:b/>
          <w:bCs/>
          <w:sz w:val="32"/>
          <w:szCs w:val="32"/>
          <w:highlight w:val="none"/>
        </w:rPr>
      </w:pPr>
      <w:r>
        <w:rPr>
          <w:rFonts w:hint="eastAsia" w:ascii="仿宋_GB2312" w:hAnsi="仿宋" w:eastAsia="仿宋_GB2312" w:cs="仿宋"/>
          <w:bCs/>
          <w:sz w:val="32"/>
          <w:szCs w:val="32"/>
          <w:highlight w:val="none"/>
        </w:rPr>
        <w:t>附件：福清市财政性资金项目工程造价增加申请表</w:t>
      </w:r>
    </w:p>
    <w:p w14:paraId="5C25E09C">
      <w:pPr>
        <w:spacing w:line="360" w:lineRule="exact"/>
        <w:rPr>
          <w:rFonts w:hint="eastAsia" w:ascii="黑体" w:hAnsi="仿宋_GB2312" w:eastAsia="黑体" w:cs="仿宋_GB2312"/>
          <w:sz w:val="28"/>
          <w:szCs w:val="28"/>
          <w:highlight w:val="none"/>
        </w:rPr>
      </w:pPr>
    </w:p>
    <w:p w14:paraId="7FD671C9">
      <w:pPr>
        <w:spacing w:line="360" w:lineRule="exact"/>
        <w:rPr>
          <w:rFonts w:hint="eastAsia" w:ascii="黑体" w:hAnsi="仿宋_GB2312" w:eastAsia="黑体" w:cs="仿宋_GB2312"/>
          <w:sz w:val="28"/>
          <w:szCs w:val="28"/>
          <w:highlight w:val="none"/>
        </w:rPr>
      </w:pPr>
    </w:p>
    <w:p w14:paraId="35DB6CF4">
      <w:pPr>
        <w:spacing w:line="360" w:lineRule="exact"/>
        <w:rPr>
          <w:rFonts w:hint="eastAsia" w:ascii="黑体" w:hAnsi="仿宋_GB2312" w:eastAsia="黑体" w:cs="仿宋_GB2312"/>
          <w:sz w:val="28"/>
          <w:szCs w:val="28"/>
          <w:highlight w:val="none"/>
        </w:rPr>
      </w:pPr>
    </w:p>
    <w:p w14:paraId="5E5AF210">
      <w:pPr>
        <w:spacing w:line="360" w:lineRule="exact"/>
        <w:rPr>
          <w:rFonts w:hint="eastAsia" w:ascii="黑体" w:hAnsi="仿宋_GB2312" w:eastAsia="黑体" w:cs="仿宋_GB2312"/>
          <w:sz w:val="28"/>
          <w:szCs w:val="28"/>
          <w:highlight w:val="none"/>
        </w:rPr>
      </w:pPr>
    </w:p>
    <w:p w14:paraId="160FEB77">
      <w:pPr>
        <w:spacing w:line="360" w:lineRule="exact"/>
        <w:rPr>
          <w:rFonts w:hint="eastAsia" w:ascii="黑体" w:hAnsi="仿宋_GB2312" w:eastAsia="黑体" w:cs="仿宋_GB2312"/>
          <w:sz w:val="28"/>
          <w:szCs w:val="28"/>
          <w:highlight w:val="none"/>
        </w:rPr>
      </w:pPr>
    </w:p>
    <w:p w14:paraId="25D42A5A">
      <w:pPr>
        <w:spacing w:line="360" w:lineRule="exact"/>
        <w:rPr>
          <w:rFonts w:hint="eastAsia" w:ascii="黑体" w:hAnsi="仿宋_GB2312" w:eastAsia="黑体" w:cs="仿宋_GB2312"/>
          <w:sz w:val="28"/>
          <w:szCs w:val="28"/>
          <w:highlight w:val="none"/>
        </w:rPr>
      </w:pPr>
    </w:p>
    <w:p w14:paraId="314BD96A">
      <w:pPr>
        <w:spacing w:line="360" w:lineRule="exact"/>
        <w:rPr>
          <w:rFonts w:hint="eastAsia" w:ascii="黑体" w:hAnsi="仿宋_GB2312" w:eastAsia="黑体" w:cs="仿宋_GB2312"/>
          <w:sz w:val="28"/>
          <w:szCs w:val="28"/>
          <w:highlight w:val="none"/>
        </w:rPr>
      </w:pPr>
    </w:p>
    <w:p w14:paraId="32077EB6">
      <w:pPr>
        <w:spacing w:line="360" w:lineRule="exact"/>
        <w:rPr>
          <w:rFonts w:hint="eastAsia" w:ascii="黑体" w:hAnsi="仿宋_GB2312" w:eastAsia="黑体" w:cs="仿宋_GB2312"/>
          <w:sz w:val="28"/>
          <w:szCs w:val="28"/>
          <w:highlight w:val="none"/>
        </w:rPr>
      </w:pPr>
    </w:p>
    <w:p w14:paraId="36C18AF7">
      <w:pPr>
        <w:spacing w:line="360" w:lineRule="exact"/>
        <w:rPr>
          <w:rFonts w:hint="eastAsia" w:ascii="黑体" w:hAnsi="仿宋_GB2312" w:eastAsia="黑体" w:cs="仿宋_GB2312"/>
          <w:sz w:val="28"/>
          <w:szCs w:val="28"/>
          <w:highlight w:val="none"/>
        </w:rPr>
      </w:pPr>
    </w:p>
    <w:p w14:paraId="7FE07DE0">
      <w:pPr>
        <w:spacing w:line="360" w:lineRule="exact"/>
        <w:rPr>
          <w:rFonts w:hint="eastAsia" w:ascii="黑体" w:hAnsi="仿宋_GB2312" w:eastAsia="黑体" w:cs="仿宋_GB2312"/>
          <w:sz w:val="28"/>
          <w:szCs w:val="28"/>
          <w:highlight w:val="none"/>
        </w:rPr>
      </w:pPr>
    </w:p>
    <w:p w14:paraId="5F36FCDC">
      <w:pPr>
        <w:spacing w:line="360" w:lineRule="exact"/>
        <w:rPr>
          <w:rFonts w:hint="eastAsia" w:ascii="黑体" w:hAnsi="仿宋_GB2312" w:eastAsia="黑体" w:cs="仿宋_GB2312"/>
          <w:sz w:val="28"/>
          <w:szCs w:val="28"/>
          <w:highlight w:val="none"/>
        </w:rPr>
      </w:pPr>
      <w:bookmarkStart w:id="5" w:name="_GoBack"/>
      <w:bookmarkEnd w:id="5"/>
    </w:p>
    <w:p w14:paraId="1F5E49A9">
      <w:pPr>
        <w:spacing w:line="360" w:lineRule="exact"/>
        <w:rPr>
          <w:rFonts w:hint="eastAsia" w:ascii="黑体" w:hAnsi="仿宋_GB2312" w:eastAsia="黑体" w:cs="仿宋_GB2312"/>
          <w:sz w:val="28"/>
          <w:szCs w:val="28"/>
          <w:highlight w:val="none"/>
        </w:rPr>
      </w:pPr>
    </w:p>
    <w:p w14:paraId="00793A9B">
      <w:pPr>
        <w:spacing w:line="360" w:lineRule="exact"/>
        <w:rPr>
          <w:rFonts w:hint="eastAsia" w:ascii="黑体" w:hAnsi="仿宋_GB2312" w:eastAsia="黑体" w:cs="仿宋_GB2312"/>
          <w:sz w:val="28"/>
          <w:szCs w:val="28"/>
          <w:highlight w:val="none"/>
        </w:rPr>
      </w:pPr>
    </w:p>
    <w:p w14:paraId="33B07D45">
      <w:pPr>
        <w:spacing w:line="360" w:lineRule="exact"/>
        <w:rPr>
          <w:rFonts w:ascii="黑体" w:hAnsi="仿宋_GB2312" w:eastAsia="黑体" w:cs="仿宋_GB2312"/>
          <w:sz w:val="28"/>
          <w:szCs w:val="28"/>
          <w:highlight w:val="none"/>
        </w:rPr>
      </w:pPr>
      <w:r>
        <w:rPr>
          <w:rFonts w:hint="eastAsia" w:ascii="黑体" w:hAnsi="仿宋_GB2312" w:eastAsia="黑体" w:cs="仿宋_GB2312"/>
          <w:sz w:val="28"/>
          <w:szCs w:val="28"/>
          <w:highlight w:val="none"/>
        </w:rPr>
        <w:t>附件</w:t>
      </w:r>
    </w:p>
    <w:p w14:paraId="44723C81">
      <w:pPr>
        <w:spacing w:line="360" w:lineRule="exact"/>
        <w:rPr>
          <w:rFonts w:ascii="黑体" w:hAnsi="仿宋_GB2312" w:eastAsia="黑体" w:cs="仿宋_GB2312"/>
          <w:sz w:val="28"/>
          <w:szCs w:val="28"/>
          <w:highlight w:val="none"/>
        </w:rPr>
      </w:pPr>
    </w:p>
    <w:p w14:paraId="5AB40F92">
      <w:pPr>
        <w:spacing w:line="580" w:lineRule="exact"/>
        <w:jc w:val="center"/>
        <w:rPr>
          <w:rFonts w:hint="eastAsia" w:ascii="方正小标宋简体" w:eastAsia="方正小标宋简体"/>
          <w:sz w:val="40"/>
          <w:szCs w:val="40"/>
          <w:highlight w:val="none"/>
          <w:lang w:eastAsia="zh-CN"/>
        </w:rPr>
      </w:pPr>
      <w:r>
        <w:rPr>
          <w:rFonts w:hint="eastAsia" w:ascii="方正小标宋简体" w:eastAsia="方正小标宋简体"/>
          <w:sz w:val="40"/>
          <w:szCs w:val="40"/>
          <w:highlight w:val="none"/>
        </w:rPr>
        <w:t>福清市财政性资金建设项目工程造价增加申请表</w:t>
      </w:r>
      <w:r>
        <w:rPr>
          <w:rFonts w:hint="eastAsia" w:ascii="方正小标宋简体" w:eastAsia="方正小标宋简体"/>
          <w:sz w:val="40"/>
          <w:szCs w:val="40"/>
          <w:highlight w:val="none"/>
          <w:lang w:eastAsia="zh-CN"/>
        </w:rPr>
        <w:t>（</w:t>
      </w:r>
      <w:r>
        <w:rPr>
          <w:rFonts w:hint="eastAsia" w:ascii="方正小标宋简体" w:eastAsia="方正小标宋简体"/>
          <w:sz w:val="40"/>
          <w:szCs w:val="40"/>
          <w:highlight w:val="none"/>
          <w:lang w:val="en-US" w:eastAsia="zh-CN"/>
        </w:rPr>
        <w:t>一</w:t>
      </w:r>
      <w:r>
        <w:rPr>
          <w:rFonts w:hint="eastAsia" w:ascii="方正小标宋简体" w:eastAsia="方正小标宋简体"/>
          <w:sz w:val="40"/>
          <w:szCs w:val="40"/>
          <w:highlight w:val="none"/>
          <w:lang w:eastAsia="zh-CN"/>
        </w:rPr>
        <w:t>）</w:t>
      </w:r>
    </w:p>
    <w:p w14:paraId="5B5328A7">
      <w:pPr>
        <w:spacing w:line="300" w:lineRule="exact"/>
        <w:ind w:right="-1115" w:rightChars="-587"/>
        <w:rPr>
          <w:szCs w:val="21"/>
          <w:highlight w:val="none"/>
        </w:rPr>
      </w:pPr>
    </w:p>
    <w:p w14:paraId="57A8613A">
      <w:pPr>
        <w:spacing w:line="300" w:lineRule="exact"/>
        <w:ind w:right="-1115" w:rightChars="-587"/>
        <w:rPr>
          <w:szCs w:val="21"/>
          <w:highlight w:val="none"/>
        </w:rPr>
      </w:pPr>
      <w:r>
        <w:rPr>
          <w:rFonts w:hint="eastAsia"/>
          <w:szCs w:val="21"/>
          <w:highlight w:val="none"/>
        </w:rPr>
        <w:t>申请时间：      年     月     日                                     金额单位：万元</w:t>
      </w:r>
    </w:p>
    <w:tbl>
      <w:tblPr>
        <w:tblStyle w:val="6"/>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358"/>
        <w:gridCol w:w="1073"/>
        <w:gridCol w:w="965"/>
        <w:gridCol w:w="283"/>
        <w:gridCol w:w="1231"/>
        <w:gridCol w:w="1186"/>
        <w:gridCol w:w="110"/>
        <w:gridCol w:w="740"/>
        <w:gridCol w:w="479"/>
        <w:gridCol w:w="371"/>
        <w:gridCol w:w="851"/>
      </w:tblGrid>
      <w:tr w14:paraId="104BC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472" w:type="dxa"/>
            <w:vMerge w:val="restart"/>
            <w:noWrap/>
            <w:vAlign w:val="center"/>
          </w:tcPr>
          <w:p w14:paraId="078BF8DF">
            <w:pPr>
              <w:spacing w:line="240" w:lineRule="exact"/>
              <w:jc w:val="center"/>
              <w:rPr>
                <w:sz w:val="24"/>
                <w:highlight w:val="none"/>
              </w:rPr>
            </w:pPr>
            <w:r>
              <w:rPr>
                <w:rFonts w:hint="eastAsia"/>
                <w:sz w:val="24"/>
                <w:highlight w:val="none"/>
              </w:rPr>
              <w:t>工程名称</w:t>
            </w:r>
          </w:p>
        </w:tc>
        <w:tc>
          <w:tcPr>
            <w:tcW w:w="4910" w:type="dxa"/>
            <w:gridSpan w:val="5"/>
            <w:vMerge w:val="restart"/>
            <w:noWrap/>
            <w:vAlign w:val="center"/>
          </w:tcPr>
          <w:p w14:paraId="33EA8675">
            <w:pPr>
              <w:spacing w:line="240" w:lineRule="exact"/>
              <w:jc w:val="center"/>
              <w:rPr>
                <w:sz w:val="24"/>
                <w:highlight w:val="none"/>
              </w:rPr>
            </w:pPr>
          </w:p>
        </w:tc>
        <w:tc>
          <w:tcPr>
            <w:tcW w:w="1186" w:type="dxa"/>
            <w:noWrap/>
            <w:vAlign w:val="center"/>
          </w:tcPr>
          <w:p w14:paraId="7A733BE6">
            <w:pPr>
              <w:spacing w:line="240" w:lineRule="exact"/>
              <w:jc w:val="center"/>
              <w:rPr>
                <w:sz w:val="24"/>
                <w:highlight w:val="none"/>
              </w:rPr>
            </w:pPr>
            <w:r>
              <w:rPr>
                <w:rFonts w:hint="eastAsia"/>
                <w:sz w:val="24"/>
                <w:highlight w:val="none"/>
              </w:rPr>
              <w:t>编号</w:t>
            </w:r>
          </w:p>
        </w:tc>
        <w:tc>
          <w:tcPr>
            <w:tcW w:w="2551" w:type="dxa"/>
            <w:gridSpan w:val="5"/>
            <w:noWrap/>
            <w:vAlign w:val="center"/>
          </w:tcPr>
          <w:p w14:paraId="55C9F5CB">
            <w:pPr>
              <w:spacing w:line="240" w:lineRule="exact"/>
              <w:jc w:val="center"/>
              <w:rPr>
                <w:sz w:val="24"/>
                <w:highlight w:val="none"/>
              </w:rPr>
            </w:pPr>
          </w:p>
        </w:tc>
      </w:tr>
      <w:tr w14:paraId="4668C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472" w:type="dxa"/>
            <w:vMerge w:val="continue"/>
            <w:noWrap/>
            <w:vAlign w:val="center"/>
          </w:tcPr>
          <w:p w14:paraId="0EDF32C5">
            <w:pPr>
              <w:spacing w:line="240" w:lineRule="exact"/>
              <w:jc w:val="center"/>
              <w:rPr>
                <w:sz w:val="24"/>
                <w:highlight w:val="none"/>
              </w:rPr>
            </w:pPr>
          </w:p>
        </w:tc>
        <w:tc>
          <w:tcPr>
            <w:tcW w:w="4910" w:type="dxa"/>
            <w:gridSpan w:val="5"/>
            <w:vMerge w:val="continue"/>
            <w:noWrap/>
            <w:vAlign w:val="center"/>
          </w:tcPr>
          <w:p w14:paraId="1252157B">
            <w:pPr>
              <w:spacing w:line="240" w:lineRule="exact"/>
              <w:jc w:val="center"/>
              <w:rPr>
                <w:sz w:val="24"/>
                <w:highlight w:val="none"/>
              </w:rPr>
            </w:pPr>
          </w:p>
        </w:tc>
        <w:tc>
          <w:tcPr>
            <w:tcW w:w="1186" w:type="dxa"/>
            <w:noWrap/>
            <w:vAlign w:val="center"/>
          </w:tcPr>
          <w:p w14:paraId="1486B73C">
            <w:pPr>
              <w:spacing w:line="240" w:lineRule="exact"/>
              <w:jc w:val="center"/>
              <w:rPr>
                <w:sz w:val="24"/>
                <w:highlight w:val="none"/>
              </w:rPr>
            </w:pPr>
            <w:r>
              <w:rPr>
                <w:rFonts w:hint="eastAsia"/>
                <w:sz w:val="24"/>
                <w:highlight w:val="none"/>
              </w:rPr>
              <w:t>合同价</w:t>
            </w:r>
          </w:p>
        </w:tc>
        <w:tc>
          <w:tcPr>
            <w:tcW w:w="850" w:type="dxa"/>
            <w:gridSpan w:val="2"/>
            <w:noWrap/>
            <w:vAlign w:val="center"/>
          </w:tcPr>
          <w:p w14:paraId="232B9F31">
            <w:pPr>
              <w:spacing w:line="240" w:lineRule="exact"/>
              <w:jc w:val="center"/>
              <w:rPr>
                <w:sz w:val="24"/>
                <w:highlight w:val="none"/>
              </w:rPr>
            </w:pPr>
          </w:p>
        </w:tc>
        <w:tc>
          <w:tcPr>
            <w:tcW w:w="850" w:type="dxa"/>
            <w:gridSpan w:val="2"/>
            <w:noWrap/>
            <w:vAlign w:val="center"/>
          </w:tcPr>
          <w:p w14:paraId="29C426E1">
            <w:pPr>
              <w:spacing w:line="240" w:lineRule="exact"/>
              <w:jc w:val="center"/>
              <w:rPr>
                <w:sz w:val="24"/>
                <w:highlight w:val="none"/>
              </w:rPr>
            </w:pPr>
            <w:r>
              <w:rPr>
                <w:rFonts w:hint="eastAsia"/>
                <w:sz w:val="24"/>
                <w:highlight w:val="none"/>
              </w:rPr>
              <w:t>总投</w:t>
            </w:r>
          </w:p>
        </w:tc>
        <w:tc>
          <w:tcPr>
            <w:tcW w:w="851" w:type="dxa"/>
            <w:noWrap/>
            <w:vAlign w:val="center"/>
          </w:tcPr>
          <w:p w14:paraId="79914001">
            <w:pPr>
              <w:spacing w:line="240" w:lineRule="exact"/>
              <w:jc w:val="center"/>
              <w:rPr>
                <w:sz w:val="24"/>
                <w:highlight w:val="none"/>
              </w:rPr>
            </w:pPr>
          </w:p>
        </w:tc>
      </w:tr>
      <w:tr w14:paraId="56B70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472" w:type="dxa"/>
            <w:noWrap/>
            <w:vAlign w:val="center"/>
          </w:tcPr>
          <w:p w14:paraId="758A36EE">
            <w:pPr>
              <w:spacing w:line="240" w:lineRule="exact"/>
              <w:jc w:val="center"/>
              <w:rPr>
                <w:sz w:val="24"/>
                <w:highlight w:val="none"/>
              </w:rPr>
            </w:pPr>
            <w:r>
              <w:rPr>
                <w:rFonts w:hint="eastAsia"/>
                <w:sz w:val="24"/>
                <w:highlight w:val="none"/>
              </w:rPr>
              <w:t>设计单位</w:t>
            </w:r>
          </w:p>
        </w:tc>
        <w:tc>
          <w:tcPr>
            <w:tcW w:w="3396" w:type="dxa"/>
            <w:gridSpan w:val="3"/>
            <w:noWrap/>
            <w:vAlign w:val="center"/>
          </w:tcPr>
          <w:p w14:paraId="1EED1F52">
            <w:pPr>
              <w:spacing w:line="240" w:lineRule="exact"/>
              <w:jc w:val="center"/>
              <w:rPr>
                <w:sz w:val="24"/>
                <w:highlight w:val="none"/>
              </w:rPr>
            </w:pPr>
          </w:p>
        </w:tc>
        <w:tc>
          <w:tcPr>
            <w:tcW w:w="1514" w:type="dxa"/>
            <w:gridSpan w:val="2"/>
            <w:noWrap/>
            <w:vAlign w:val="center"/>
          </w:tcPr>
          <w:p w14:paraId="0BC98C15">
            <w:pPr>
              <w:spacing w:line="240" w:lineRule="exact"/>
              <w:jc w:val="center"/>
              <w:rPr>
                <w:sz w:val="24"/>
                <w:highlight w:val="none"/>
              </w:rPr>
            </w:pPr>
            <w:r>
              <w:rPr>
                <w:rFonts w:hint="eastAsia"/>
                <w:sz w:val="24"/>
                <w:highlight w:val="none"/>
              </w:rPr>
              <w:t>施工单位</w:t>
            </w:r>
          </w:p>
        </w:tc>
        <w:tc>
          <w:tcPr>
            <w:tcW w:w="3737" w:type="dxa"/>
            <w:gridSpan w:val="6"/>
            <w:noWrap/>
            <w:vAlign w:val="center"/>
          </w:tcPr>
          <w:p w14:paraId="14AAAAD6">
            <w:pPr>
              <w:spacing w:line="240" w:lineRule="exact"/>
              <w:jc w:val="center"/>
              <w:rPr>
                <w:sz w:val="24"/>
                <w:highlight w:val="none"/>
              </w:rPr>
            </w:pPr>
          </w:p>
        </w:tc>
      </w:tr>
      <w:tr w14:paraId="7443B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72" w:type="dxa"/>
            <w:noWrap/>
            <w:vAlign w:val="center"/>
          </w:tcPr>
          <w:p w14:paraId="0D2305C3">
            <w:pPr>
              <w:spacing w:line="240" w:lineRule="exact"/>
              <w:jc w:val="center"/>
              <w:rPr>
                <w:sz w:val="24"/>
                <w:highlight w:val="none"/>
              </w:rPr>
            </w:pPr>
            <w:r>
              <w:rPr>
                <w:rFonts w:hint="eastAsia"/>
                <w:sz w:val="24"/>
                <w:highlight w:val="none"/>
              </w:rPr>
              <w:t>勘察单位</w:t>
            </w:r>
          </w:p>
        </w:tc>
        <w:tc>
          <w:tcPr>
            <w:tcW w:w="3396" w:type="dxa"/>
            <w:gridSpan w:val="3"/>
            <w:noWrap/>
            <w:vAlign w:val="center"/>
          </w:tcPr>
          <w:p w14:paraId="30B39652">
            <w:pPr>
              <w:spacing w:line="240" w:lineRule="exact"/>
              <w:jc w:val="center"/>
              <w:rPr>
                <w:sz w:val="24"/>
                <w:highlight w:val="none"/>
              </w:rPr>
            </w:pPr>
          </w:p>
        </w:tc>
        <w:tc>
          <w:tcPr>
            <w:tcW w:w="1514" w:type="dxa"/>
            <w:gridSpan w:val="2"/>
            <w:noWrap/>
            <w:vAlign w:val="center"/>
          </w:tcPr>
          <w:p w14:paraId="489A2DF5">
            <w:pPr>
              <w:spacing w:line="240" w:lineRule="exact"/>
              <w:jc w:val="center"/>
              <w:rPr>
                <w:sz w:val="24"/>
                <w:highlight w:val="none"/>
              </w:rPr>
            </w:pPr>
            <w:r>
              <w:rPr>
                <w:rFonts w:hint="eastAsia"/>
                <w:sz w:val="24"/>
                <w:highlight w:val="none"/>
              </w:rPr>
              <w:t>监理单位</w:t>
            </w:r>
          </w:p>
        </w:tc>
        <w:tc>
          <w:tcPr>
            <w:tcW w:w="3737" w:type="dxa"/>
            <w:gridSpan w:val="6"/>
            <w:noWrap/>
            <w:vAlign w:val="center"/>
          </w:tcPr>
          <w:p w14:paraId="4A06F77B">
            <w:pPr>
              <w:spacing w:line="240" w:lineRule="exact"/>
              <w:jc w:val="center"/>
              <w:rPr>
                <w:sz w:val="24"/>
                <w:highlight w:val="none"/>
              </w:rPr>
            </w:pPr>
          </w:p>
        </w:tc>
      </w:tr>
      <w:tr w14:paraId="02C34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72" w:type="dxa"/>
            <w:noWrap/>
            <w:vAlign w:val="center"/>
          </w:tcPr>
          <w:p w14:paraId="4191B0CB">
            <w:pPr>
              <w:spacing w:line="240" w:lineRule="exact"/>
              <w:jc w:val="center"/>
              <w:rPr>
                <w:sz w:val="24"/>
                <w:highlight w:val="none"/>
              </w:rPr>
            </w:pPr>
            <w:r>
              <w:rPr>
                <w:rFonts w:hint="eastAsia"/>
                <w:sz w:val="24"/>
                <w:highlight w:val="none"/>
              </w:rPr>
              <w:t>本次申请   金额（估算）</w:t>
            </w:r>
          </w:p>
        </w:tc>
        <w:tc>
          <w:tcPr>
            <w:tcW w:w="3396" w:type="dxa"/>
            <w:gridSpan w:val="3"/>
            <w:noWrap/>
            <w:vAlign w:val="center"/>
          </w:tcPr>
          <w:p w14:paraId="7457E610">
            <w:pPr>
              <w:spacing w:line="240" w:lineRule="exact"/>
              <w:jc w:val="center"/>
              <w:rPr>
                <w:sz w:val="24"/>
                <w:highlight w:val="none"/>
              </w:rPr>
            </w:pPr>
          </w:p>
        </w:tc>
        <w:tc>
          <w:tcPr>
            <w:tcW w:w="1514" w:type="dxa"/>
            <w:gridSpan w:val="2"/>
            <w:noWrap/>
            <w:vAlign w:val="center"/>
          </w:tcPr>
          <w:p w14:paraId="58E19C04">
            <w:pPr>
              <w:spacing w:line="240" w:lineRule="exact"/>
              <w:jc w:val="left"/>
              <w:rPr>
                <w:sz w:val="24"/>
                <w:highlight w:val="none"/>
              </w:rPr>
            </w:pPr>
            <w:r>
              <w:rPr>
                <w:rFonts w:hint="eastAsia"/>
                <w:szCs w:val="21"/>
                <w:highlight w:val="none"/>
              </w:rPr>
              <w:t>该合同已累计申请金额（不含本次）</w:t>
            </w:r>
          </w:p>
        </w:tc>
        <w:tc>
          <w:tcPr>
            <w:tcW w:w="3737" w:type="dxa"/>
            <w:gridSpan w:val="6"/>
            <w:noWrap/>
            <w:vAlign w:val="center"/>
          </w:tcPr>
          <w:p w14:paraId="354ABCD5">
            <w:pPr>
              <w:spacing w:line="240" w:lineRule="exact"/>
              <w:jc w:val="center"/>
              <w:rPr>
                <w:sz w:val="24"/>
                <w:highlight w:val="none"/>
              </w:rPr>
            </w:pPr>
          </w:p>
        </w:tc>
      </w:tr>
      <w:tr w14:paraId="55D87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72" w:type="dxa"/>
            <w:vMerge w:val="restart"/>
            <w:noWrap/>
            <w:vAlign w:val="center"/>
          </w:tcPr>
          <w:p w14:paraId="1A649505">
            <w:pPr>
              <w:spacing w:line="240" w:lineRule="exact"/>
              <w:jc w:val="center"/>
              <w:rPr>
                <w:sz w:val="24"/>
                <w:highlight w:val="none"/>
              </w:rPr>
            </w:pPr>
            <w:r>
              <w:rPr>
                <w:rFonts w:hint="eastAsia"/>
                <w:sz w:val="24"/>
                <w:highlight w:val="none"/>
              </w:rPr>
              <w:t>变动项目</w:t>
            </w:r>
          </w:p>
        </w:tc>
        <w:tc>
          <w:tcPr>
            <w:tcW w:w="2431" w:type="dxa"/>
            <w:gridSpan w:val="2"/>
            <w:noWrap/>
            <w:vAlign w:val="center"/>
          </w:tcPr>
          <w:p w14:paraId="364B459F">
            <w:pPr>
              <w:spacing w:line="240" w:lineRule="exact"/>
              <w:jc w:val="center"/>
              <w:rPr>
                <w:sz w:val="24"/>
                <w:highlight w:val="none"/>
              </w:rPr>
            </w:pPr>
            <w:r>
              <w:rPr>
                <w:rFonts w:hint="eastAsia"/>
                <w:sz w:val="24"/>
                <w:highlight w:val="none"/>
              </w:rPr>
              <w:t>财政预算（控制价）审核批复</w:t>
            </w:r>
          </w:p>
        </w:tc>
        <w:tc>
          <w:tcPr>
            <w:tcW w:w="2479" w:type="dxa"/>
            <w:gridSpan w:val="3"/>
            <w:noWrap/>
            <w:vAlign w:val="center"/>
          </w:tcPr>
          <w:p w14:paraId="13F0BB8A">
            <w:pPr>
              <w:spacing w:line="240" w:lineRule="exact"/>
              <w:jc w:val="center"/>
              <w:rPr>
                <w:sz w:val="24"/>
                <w:highlight w:val="none"/>
              </w:rPr>
            </w:pPr>
            <w:r>
              <w:rPr>
                <w:rFonts w:hint="eastAsia"/>
                <w:sz w:val="24"/>
                <w:highlight w:val="none"/>
              </w:rPr>
              <w:t>拟变动内容</w:t>
            </w:r>
          </w:p>
        </w:tc>
        <w:tc>
          <w:tcPr>
            <w:tcW w:w="1296" w:type="dxa"/>
            <w:gridSpan w:val="2"/>
            <w:vMerge w:val="restart"/>
            <w:noWrap/>
            <w:vAlign w:val="center"/>
          </w:tcPr>
          <w:p w14:paraId="2367122B">
            <w:pPr>
              <w:spacing w:line="240" w:lineRule="exact"/>
              <w:jc w:val="center"/>
              <w:rPr>
                <w:sz w:val="24"/>
                <w:highlight w:val="none"/>
              </w:rPr>
            </w:pPr>
            <w:r>
              <w:rPr>
                <w:rFonts w:hint="eastAsia"/>
                <w:sz w:val="24"/>
                <w:highlight w:val="none"/>
              </w:rPr>
              <w:t>调整原因</w:t>
            </w:r>
          </w:p>
        </w:tc>
        <w:tc>
          <w:tcPr>
            <w:tcW w:w="1219" w:type="dxa"/>
            <w:gridSpan w:val="2"/>
            <w:vMerge w:val="restart"/>
            <w:noWrap/>
            <w:vAlign w:val="center"/>
          </w:tcPr>
          <w:p w14:paraId="0815B1A8">
            <w:pPr>
              <w:spacing w:line="240" w:lineRule="exact"/>
              <w:jc w:val="center"/>
              <w:rPr>
                <w:sz w:val="24"/>
                <w:highlight w:val="none"/>
              </w:rPr>
            </w:pPr>
            <w:r>
              <w:rPr>
                <w:rFonts w:hint="eastAsia"/>
                <w:sz w:val="24"/>
                <w:highlight w:val="none"/>
              </w:rPr>
              <w:t>调整依据</w:t>
            </w:r>
          </w:p>
        </w:tc>
        <w:tc>
          <w:tcPr>
            <w:tcW w:w="1222" w:type="dxa"/>
            <w:gridSpan w:val="2"/>
            <w:vMerge w:val="restart"/>
            <w:noWrap/>
            <w:vAlign w:val="center"/>
          </w:tcPr>
          <w:p w14:paraId="338D8A37">
            <w:pPr>
              <w:spacing w:line="240" w:lineRule="exact"/>
              <w:jc w:val="center"/>
              <w:rPr>
                <w:sz w:val="24"/>
                <w:highlight w:val="none"/>
              </w:rPr>
            </w:pPr>
            <w:r>
              <w:rPr>
                <w:rFonts w:hint="eastAsia"/>
                <w:sz w:val="24"/>
                <w:highlight w:val="none"/>
              </w:rPr>
              <w:t>责任单位</w:t>
            </w:r>
          </w:p>
        </w:tc>
      </w:tr>
      <w:tr w14:paraId="45CB8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2" w:type="dxa"/>
            <w:vMerge w:val="continue"/>
            <w:noWrap/>
            <w:vAlign w:val="center"/>
          </w:tcPr>
          <w:p w14:paraId="222D3806">
            <w:pPr>
              <w:spacing w:line="240" w:lineRule="exact"/>
              <w:jc w:val="center"/>
              <w:rPr>
                <w:highlight w:val="none"/>
              </w:rPr>
            </w:pPr>
          </w:p>
        </w:tc>
        <w:tc>
          <w:tcPr>
            <w:tcW w:w="1358" w:type="dxa"/>
            <w:noWrap/>
            <w:vAlign w:val="center"/>
          </w:tcPr>
          <w:p w14:paraId="0A8C6CEF">
            <w:pPr>
              <w:spacing w:line="240" w:lineRule="exact"/>
              <w:jc w:val="center"/>
              <w:rPr>
                <w:highlight w:val="none"/>
              </w:rPr>
            </w:pPr>
            <w:r>
              <w:rPr>
                <w:rFonts w:hint="eastAsia"/>
                <w:highlight w:val="none"/>
              </w:rPr>
              <w:t>工程量</w:t>
            </w:r>
          </w:p>
        </w:tc>
        <w:tc>
          <w:tcPr>
            <w:tcW w:w="1073" w:type="dxa"/>
            <w:noWrap/>
            <w:vAlign w:val="center"/>
          </w:tcPr>
          <w:p w14:paraId="6478C502">
            <w:pPr>
              <w:spacing w:line="240" w:lineRule="exact"/>
              <w:jc w:val="center"/>
              <w:rPr>
                <w:highlight w:val="none"/>
              </w:rPr>
            </w:pPr>
            <w:r>
              <w:rPr>
                <w:rFonts w:hint="eastAsia"/>
                <w:highlight w:val="none"/>
              </w:rPr>
              <w:t>工程造价</w:t>
            </w:r>
          </w:p>
        </w:tc>
        <w:tc>
          <w:tcPr>
            <w:tcW w:w="1248" w:type="dxa"/>
            <w:gridSpan w:val="2"/>
            <w:noWrap/>
            <w:vAlign w:val="center"/>
          </w:tcPr>
          <w:p w14:paraId="09F09120">
            <w:pPr>
              <w:spacing w:line="240" w:lineRule="exact"/>
              <w:jc w:val="center"/>
              <w:rPr>
                <w:highlight w:val="none"/>
              </w:rPr>
            </w:pPr>
            <w:r>
              <w:rPr>
                <w:rFonts w:hint="eastAsia"/>
                <w:highlight w:val="none"/>
              </w:rPr>
              <w:t>增（减）量</w:t>
            </w:r>
          </w:p>
        </w:tc>
        <w:tc>
          <w:tcPr>
            <w:tcW w:w="1231" w:type="dxa"/>
            <w:noWrap/>
            <w:vAlign w:val="center"/>
          </w:tcPr>
          <w:p w14:paraId="3AED8F13">
            <w:pPr>
              <w:spacing w:line="240" w:lineRule="exact"/>
              <w:jc w:val="center"/>
              <w:rPr>
                <w:highlight w:val="none"/>
              </w:rPr>
            </w:pPr>
            <w:r>
              <w:rPr>
                <w:rFonts w:hint="eastAsia"/>
                <w:highlight w:val="none"/>
              </w:rPr>
              <w:t>工程造价</w:t>
            </w:r>
          </w:p>
        </w:tc>
        <w:tc>
          <w:tcPr>
            <w:tcW w:w="1296" w:type="dxa"/>
            <w:gridSpan w:val="2"/>
            <w:vMerge w:val="continue"/>
            <w:noWrap/>
            <w:vAlign w:val="center"/>
          </w:tcPr>
          <w:p w14:paraId="28795457">
            <w:pPr>
              <w:spacing w:line="240" w:lineRule="exact"/>
              <w:jc w:val="center"/>
              <w:rPr>
                <w:highlight w:val="none"/>
              </w:rPr>
            </w:pPr>
          </w:p>
        </w:tc>
        <w:tc>
          <w:tcPr>
            <w:tcW w:w="1219" w:type="dxa"/>
            <w:gridSpan w:val="2"/>
            <w:vMerge w:val="continue"/>
            <w:noWrap/>
            <w:vAlign w:val="center"/>
          </w:tcPr>
          <w:p w14:paraId="1250D748">
            <w:pPr>
              <w:spacing w:line="240" w:lineRule="exact"/>
              <w:jc w:val="center"/>
              <w:rPr>
                <w:highlight w:val="none"/>
              </w:rPr>
            </w:pPr>
          </w:p>
        </w:tc>
        <w:tc>
          <w:tcPr>
            <w:tcW w:w="1222" w:type="dxa"/>
            <w:gridSpan w:val="2"/>
            <w:vMerge w:val="continue"/>
            <w:noWrap/>
            <w:vAlign w:val="center"/>
          </w:tcPr>
          <w:p w14:paraId="0EEB85C4">
            <w:pPr>
              <w:spacing w:line="240" w:lineRule="exact"/>
              <w:jc w:val="center"/>
              <w:rPr>
                <w:highlight w:val="none"/>
              </w:rPr>
            </w:pPr>
          </w:p>
        </w:tc>
      </w:tr>
      <w:tr w14:paraId="38BDA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72" w:type="dxa"/>
            <w:noWrap/>
            <w:vAlign w:val="center"/>
          </w:tcPr>
          <w:p w14:paraId="1590A098">
            <w:pPr>
              <w:spacing w:line="220" w:lineRule="exact"/>
              <w:jc w:val="center"/>
              <w:rPr>
                <w:highlight w:val="none"/>
              </w:rPr>
            </w:pPr>
          </w:p>
        </w:tc>
        <w:tc>
          <w:tcPr>
            <w:tcW w:w="1358" w:type="dxa"/>
            <w:noWrap/>
            <w:vAlign w:val="center"/>
          </w:tcPr>
          <w:p w14:paraId="46CF4320">
            <w:pPr>
              <w:spacing w:line="220" w:lineRule="exact"/>
              <w:jc w:val="center"/>
              <w:rPr>
                <w:highlight w:val="none"/>
              </w:rPr>
            </w:pPr>
          </w:p>
        </w:tc>
        <w:tc>
          <w:tcPr>
            <w:tcW w:w="1073" w:type="dxa"/>
            <w:noWrap/>
            <w:vAlign w:val="center"/>
          </w:tcPr>
          <w:p w14:paraId="3D1B3A06">
            <w:pPr>
              <w:spacing w:line="220" w:lineRule="exact"/>
              <w:jc w:val="center"/>
              <w:rPr>
                <w:highlight w:val="none"/>
              </w:rPr>
            </w:pPr>
          </w:p>
        </w:tc>
        <w:tc>
          <w:tcPr>
            <w:tcW w:w="1248" w:type="dxa"/>
            <w:gridSpan w:val="2"/>
            <w:noWrap/>
            <w:vAlign w:val="center"/>
          </w:tcPr>
          <w:p w14:paraId="14B8D101">
            <w:pPr>
              <w:spacing w:line="220" w:lineRule="exact"/>
              <w:jc w:val="center"/>
              <w:rPr>
                <w:highlight w:val="none"/>
              </w:rPr>
            </w:pPr>
          </w:p>
        </w:tc>
        <w:tc>
          <w:tcPr>
            <w:tcW w:w="1231" w:type="dxa"/>
            <w:noWrap/>
            <w:vAlign w:val="center"/>
          </w:tcPr>
          <w:p w14:paraId="11698DBC">
            <w:pPr>
              <w:spacing w:line="220" w:lineRule="exact"/>
              <w:jc w:val="center"/>
              <w:rPr>
                <w:highlight w:val="none"/>
              </w:rPr>
            </w:pPr>
          </w:p>
        </w:tc>
        <w:tc>
          <w:tcPr>
            <w:tcW w:w="1296" w:type="dxa"/>
            <w:gridSpan w:val="2"/>
            <w:noWrap/>
            <w:vAlign w:val="center"/>
          </w:tcPr>
          <w:p w14:paraId="79A364EF">
            <w:pPr>
              <w:spacing w:line="220" w:lineRule="exact"/>
              <w:jc w:val="center"/>
              <w:rPr>
                <w:highlight w:val="none"/>
              </w:rPr>
            </w:pPr>
          </w:p>
        </w:tc>
        <w:tc>
          <w:tcPr>
            <w:tcW w:w="1219" w:type="dxa"/>
            <w:gridSpan w:val="2"/>
            <w:noWrap/>
            <w:vAlign w:val="center"/>
          </w:tcPr>
          <w:p w14:paraId="2A68DA06">
            <w:pPr>
              <w:spacing w:line="220" w:lineRule="exact"/>
              <w:jc w:val="center"/>
              <w:rPr>
                <w:highlight w:val="none"/>
              </w:rPr>
            </w:pPr>
          </w:p>
        </w:tc>
        <w:tc>
          <w:tcPr>
            <w:tcW w:w="1222" w:type="dxa"/>
            <w:gridSpan w:val="2"/>
            <w:noWrap/>
            <w:vAlign w:val="center"/>
          </w:tcPr>
          <w:p w14:paraId="07608A4D">
            <w:pPr>
              <w:spacing w:line="220" w:lineRule="exact"/>
              <w:jc w:val="center"/>
              <w:rPr>
                <w:highlight w:val="none"/>
              </w:rPr>
            </w:pPr>
          </w:p>
        </w:tc>
      </w:tr>
      <w:tr w14:paraId="53B2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72" w:type="dxa"/>
            <w:noWrap/>
            <w:vAlign w:val="center"/>
          </w:tcPr>
          <w:p w14:paraId="71505EAD">
            <w:pPr>
              <w:spacing w:line="220" w:lineRule="exact"/>
              <w:jc w:val="center"/>
              <w:rPr>
                <w:highlight w:val="none"/>
              </w:rPr>
            </w:pPr>
          </w:p>
        </w:tc>
        <w:tc>
          <w:tcPr>
            <w:tcW w:w="1358" w:type="dxa"/>
            <w:noWrap/>
            <w:vAlign w:val="center"/>
          </w:tcPr>
          <w:p w14:paraId="4FBEE587">
            <w:pPr>
              <w:spacing w:line="220" w:lineRule="exact"/>
              <w:jc w:val="center"/>
              <w:rPr>
                <w:highlight w:val="none"/>
              </w:rPr>
            </w:pPr>
          </w:p>
        </w:tc>
        <w:tc>
          <w:tcPr>
            <w:tcW w:w="1073" w:type="dxa"/>
            <w:noWrap/>
            <w:vAlign w:val="center"/>
          </w:tcPr>
          <w:p w14:paraId="08C1CBDC">
            <w:pPr>
              <w:spacing w:line="220" w:lineRule="exact"/>
              <w:jc w:val="center"/>
              <w:rPr>
                <w:highlight w:val="none"/>
              </w:rPr>
            </w:pPr>
          </w:p>
        </w:tc>
        <w:tc>
          <w:tcPr>
            <w:tcW w:w="1248" w:type="dxa"/>
            <w:gridSpan w:val="2"/>
            <w:noWrap/>
            <w:vAlign w:val="center"/>
          </w:tcPr>
          <w:p w14:paraId="614FA484">
            <w:pPr>
              <w:spacing w:line="220" w:lineRule="exact"/>
              <w:jc w:val="center"/>
              <w:rPr>
                <w:highlight w:val="none"/>
              </w:rPr>
            </w:pPr>
          </w:p>
        </w:tc>
        <w:tc>
          <w:tcPr>
            <w:tcW w:w="1231" w:type="dxa"/>
            <w:noWrap/>
            <w:vAlign w:val="center"/>
          </w:tcPr>
          <w:p w14:paraId="5FD89D56">
            <w:pPr>
              <w:spacing w:line="220" w:lineRule="exact"/>
              <w:jc w:val="center"/>
              <w:rPr>
                <w:highlight w:val="none"/>
              </w:rPr>
            </w:pPr>
          </w:p>
        </w:tc>
        <w:tc>
          <w:tcPr>
            <w:tcW w:w="1296" w:type="dxa"/>
            <w:gridSpan w:val="2"/>
            <w:noWrap/>
            <w:vAlign w:val="center"/>
          </w:tcPr>
          <w:p w14:paraId="4D8FD135">
            <w:pPr>
              <w:spacing w:line="220" w:lineRule="exact"/>
              <w:jc w:val="center"/>
              <w:rPr>
                <w:highlight w:val="none"/>
              </w:rPr>
            </w:pPr>
          </w:p>
        </w:tc>
        <w:tc>
          <w:tcPr>
            <w:tcW w:w="1219" w:type="dxa"/>
            <w:gridSpan w:val="2"/>
            <w:noWrap/>
            <w:vAlign w:val="center"/>
          </w:tcPr>
          <w:p w14:paraId="6F605F93">
            <w:pPr>
              <w:spacing w:line="220" w:lineRule="exact"/>
              <w:jc w:val="center"/>
              <w:rPr>
                <w:highlight w:val="none"/>
              </w:rPr>
            </w:pPr>
          </w:p>
        </w:tc>
        <w:tc>
          <w:tcPr>
            <w:tcW w:w="1222" w:type="dxa"/>
            <w:gridSpan w:val="2"/>
            <w:noWrap/>
            <w:vAlign w:val="center"/>
          </w:tcPr>
          <w:p w14:paraId="48C822E0">
            <w:pPr>
              <w:spacing w:line="220" w:lineRule="exact"/>
              <w:jc w:val="center"/>
              <w:rPr>
                <w:highlight w:val="none"/>
              </w:rPr>
            </w:pPr>
          </w:p>
        </w:tc>
      </w:tr>
      <w:tr w14:paraId="7682B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72" w:type="dxa"/>
            <w:noWrap/>
            <w:vAlign w:val="center"/>
          </w:tcPr>
          <w:p w14:paraId="464182E4">
            <w:pPr>
              <w:spacing w:line="220" w:lineRule="exact"/>
              <w:jc w:val="center"/>
              <w:rPr>
                <w:highlight w:val="none"/>
              </w:rPr>
            </w:pPr>
            <w:r>
              <w:rPr>
                <w:rFonts w:hint="eastAsia"/>
                <w:highlight w:val="none"/>
              </w:rPr>
              <w:t>合计</w:t>
            </w:r>
          </w:p>
        </w:tc>
        <w:tc>
          <w:tcPr>
            <w:tcW w:w="1358" w:type="dxa"/>
            <w:noWrap/>
            <w:vAlign w:val="center"/>
          </w:tcPr>
          <w:p w14:paraId="327AFA44">
            <w:pPr>
              <w:spacing w:line="220" w:lineRule="exact"/>
              <w:jc w:val="center"/>
              <w:rPr>
                <w:highlight w:val="none"/>
              </w:rPr>
            </w:pPr>
          </w:p>
        </w:tc>
        <w:tc>
          <w:tcPr>
            <w:tcW w:w="1073" w:type="dxa"/>
            <w:noWrap/>
            <w:vAlign w:val="center"/>
          </w:tcPr>
          <w:p w14:paraId="1A8A4562">
            <w:pPr>
              <w:spacing w:line="220" w:lineRule="exact"/>
              <w:jc w:val="center"/>
              <w:rPr>
                <w:highlight w:val="none"/>
              </w:rPr>
            </w:pPr>
          </w:p>
        </w:tc>
        <w:tc>
          <w:tcPr>
            <w:tcW w:w="1248" w:type="dxa"/>
            <w:gridSpan w:val="2"/>
            <w:noWrap/>
            <w:vAlign w:val="center"/>
          </w:tcPr>
          <w:p w14:paraId="6FBCCEED">
            <w:pPr>
              <w:spacing w:line="220" w:lineRule="exact"/>
              <w:jc w:val="center"/>
              <w:rPr>
                <w:highlight w:val="none"/>
              </w:rPr>
            </w:pPr>
          </w:p>
        </w:tc>
        <w:tc>
          <w:tcPr>
            <w:tcW w:w="1231" w:type="dxa"/>
            <w:noWrap/>
            <w:vAlign w:val="center"/>
          </w:tcPr>
          <w:p w14:paraId="11CD2C01">
            <w:pPr>
              <w:spacing w:line="220" w:lineRule="exact"/>
              <w:jc w:val="center"/>
              <w:rPr>
                <w:highlight w:val="none"/>
              </w:rPr>
            </w:pPr>
          </w:p>
        </w:tc>
        <w:tc>
          <w:tcPr>
            <w:tcW w:w="1296" w:type="dxa"/>
            <w:gridSpan w:val="2"/>
            <w:noWrap/>
            <w:vAlign w:val="center"/>
          </w:tcPr>
          <w:p w14:paraId="2F9C0744">
            <w:pPr>
              <w:spacing w:line="220" w:lineRule="exact"/>
              <w:jc w:val="center"/>
              <w:rPr>
                <w:highlight w:val="none"/>
              </w:rPr>
            </w:pPr>
          </w:p>
        </w:tc>
        <w:tc>
          <w:tcPr>
            <w:tcW w:w="1219" w:type="dxa"/>
            <w:gridSpan w:val="2"/>
            <w:noWrap/>
            <w:vAlign w:val="center"/>
          </w:tcPr>
          <w:p w14:paraId="6C67846E">
            <w:pPr>
              <w:spacing w:line="220" w:lineRule="exact"/>
              <w:jc w:val="center"/>
              <w:rPr>
                <w:highlight w:val="none"/>
              </w:rPr>
            </w:pPr>
          </w:p>
        </w:tc>
        <w:tc>
          <w:tcPr>
            <w:tcW w:w="1222" w:type="dxa"/>
            <w:gridSpan w:val="2"/>
            <w:noWrap/>
            <w:vAlign w:val="center"/>
          </w:tcPr>
          <w:p w14:paraId="17A49527">
            <w:pPr>
              <w:spacing w:line="220" w:lineRule="exact"/>
              <w:jc w:val="center"/>
              <w:rPr>
                <w:highlight w:val="none"/>
              </w:rPr>
            </w:pPr>
          </w:p>
        </w:tc>
      </w:tr>
      <w:tr w14:paraId="1C7C1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472" w:type="dxa"/>
            <w:noWrap/>
            <w:vAlign w:val="center"/>
          </w:tcPr>
          <w:p w14:paraId="078FCF6D">
            <w:pPr>
              <w:spacing w:line="240" w:lineRule="exact"/>
              <w:jc w:val="center"/>
              <w:rPr>
                <w:sz w:val="24"/>
                <w:highlight w:val="none"/>
              </w:rPr>
            </w:pPr>
            <w:r>
              <w:rPr>
                <w:rFonts w:hint="eastAsia"/>
                <w:sz w:val="24"/>
                <w:highlight w:val="none"/>
              </w:rPr>
              <w:t>勘察单位</w:t>
            </w:r>
          </w:p>
          <w:p w14:paraId="3CFDEB21">
            <w:pPr>
              <w:spacing w:line="240" w:lineRule="exact"/>
              <w:jc w:val="center"/>
              <w:rPr>
                <w:sz w:val="24"/>
                <w:highlight w:val="none"/>
              </w:rPr>
            </w:pPr>
            <w:r>
              <w:rPr>
                <w:rFonts w:hint="eastAsia"/>
                <w:sz w:val="24"/>
                <w:highlight w:val="none"/>
              </w:rPr>
              <w:t>意见</w:t>
            </w:r>
          </w:p>
        </w:tc>
        <w:tc>
          <w:tcPr>
            <w:tcW w:w="8647" w:type="dxa"/>
            <w:gridSpan w:val="11"/>
            <w:noWrap/>
          </w:tcPr>
          <w:p w14:paraId="41AB34D6">
            <w:pPr>
              <w:spacing w:line="240" w:lineRule="exact"/>
              <w:rPr>
                <w:sz w:val="24"/>
                <w:highlight w:val="none"/>
              </w:rPr>
            </w:pPr>
          </w:p>
          <w:p w14:paraId="24D896EF">
            <w:pPr>
              <w:spacing w:line="240" w:lineRule="exact"/>
              <w:rPr>
                <w:sz w:val="24"/>
                <w:highlight w:val="none"/>
              </w:rPr>
            </w:pPr>
          </w:p>
          <w:p w14:paraId="5EAD15B6">
            <w:pPr>
              <w:spacing w:line="240" w:lineRule="exact"/>
              <w:rPr>
                <w:sz w:val="24"/>
                <w:highlight w:val="none"/>
              </w:rPr>
            </w:pPr>
            <w:r>
              <w:rPr>
                <w:rFonts w:hint="eastAsia"/>
                <w:sz w:val="24"/>
                <w:highlight w:val="none"/>
              </w:rPr>
              <w:t>勘察人员：                      勘察负责人：                 （公章）</w:t>
            </w:r>
          </w:p>
        </w:tc>
      </w:tr>
      <w:tr w14:paraId="4E40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472" w:type="dxa"/>
            <w:noWrap/>
            <w:vAlign w:val="center"/>
          </w:tcPr>
          <w:p w14:paraId="57D4EFCC">
            <w:pPr>
              <w:spacing w:line="240" w:lineRule="exact"/>
              <w:jc w:val="center"/>
              <w:rPr>
                <w:sz w:val="24"/>
                <w:highlight w:val="none"/>
              </w:rPr>
            </w:pPr>
            <w:r>
              <w:rPr>
                <w:rFonts w:hint="eastAsia"/>
                <w:sz w:val="24"/>
                <w:highlight w:val="none"/>
              </w:rPr>
              <w:t>设计单位</w:t>
            </w:r>
          </w:p>
          <w:p w14:paraId="4A5ED743">
            <w:pPr>
              <w:spacing w:line="240" w:lineRule="exact"/>
              <w:jc w:val="center"/>
              <w:rPr>
                <w:sz w:val="24"/>
                <w:highlight w:val="none"/>
              </w:rPr>
            </w:pPr>
            <w:r>
              <w:rPr>
                <w:rFonts w:hint="eastAsia"/>
                <w:sz w:val="24"/>
                <w:highlight w:val="none"/>
              </w:rPr>
              <w:t>意见</w:t>
            </w:r>
          </w:p>
        </w:tc>
        <w:tc>
          <w:tcPr>
            <w:tcW w:w="8647" w:type="dxa"/>
            <w:gridSpan w:val="11"/>
            <w:noWrap/>
          </w:tcPr>
          <w:p w14:paraId="0C865158">
            <w:pPr>
              <w:spacing w:line="240" w:lineRule="exact"/>
              <w:rPr>
                <w:sz w:val="24"/>
                <w:highlight w:val="none"/>
              </w:rPr>
            </w:pPr>
          </w:p>
          <w:p w14:paraId="45316DBA">
            <w:pPr>
              <w:spacing w:line="240" w:lineRule="exact"/>
              <w:rPr>
                <w:sz w:val="24"/>
                <w:highlight w:val="none"/>
              </w:rPr>
            </w:pPr>
          </w:p>
          <w:p w14:paraId="170D7B7E">
            <w:pPr>
              <w:spacing w:line="240" w:lineRule="exact"/>
              <w:rPr>
                <w:sz w:val="24"/>
                <w:highlight w:val="none"/>
              </w:rPr>
            </w:pPr>
            <w:r>
              <w:rPr>
                <w:rFonts w:hint="eastAsia"/>
                <w:sz w:val="24"/>
                <w:highlight w:val="none"/>
              </w:rPr>
              <w:t>设计人员：                      设计负责人：                 （公章）</w:t>
            </w:r>
          </w:p>
        </w:tc>
      </w:tr>
      <w:tr w14:paraId="7C7E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1472" w:type="dxa"/>
            <w:noWrap/>
            <w:vAlign w:val="center"/>
          </w:tcPr>
          <w:p w14:paraId="3FF4773E">
            <w:pPr>
              <w:spacing w:line="240" w:lineRule="exact"/>
              <w:ind w:firstLine="190" w:firstLineChars="100"/>
              <w:jc w:val="center"/>
              <w:rPr>
                <w:highlight w:val="none"/>
              </w:rPr>
            </w:pPr>
            <w:r>
              <w:rPr>
                <w:rFonts w:hint="eastAsia"/>
                <w:highlight w:val="none"/>
              </w:rPr>
              <w:t>监理单位</w:t>
            </w:r>
          </w:p>
          <w:p w14:paraId="244B704F">
            <w:pPr>
              <w:spacing w:line="240" w:lineRule="exact"/>
              <w:ind w:firstLine="190" w:firstLineChars="100"/>
              <w:jc w:val="center"/>
              <w:rPr>
                <w:highlight w:val="none"/>
              </w:rPr>
            </w:pPr>
            <w:r>
              <w:rPr>
                <w:rFonts w:hint="eastAsia"/>
                <w:highlight w:val="none"/>
              </w:rPr>
              <w:t>意见</w:t>
            </w:r>
          </w:p>
        </w:tc>
        <w:tc>
          <w:tcPr>
            <w:tcW w:w="8647" w:type="dxa"/>
            <w:gridSpan w:val="11"/>
            <w:noWrap/>
          </w:tcPr>
          <w:p w14:paraId="4F02EAF7">
            <w:pPr>
              <w:spacing w:line="240" w:lineRule="exact"/>
              <w:rPr>
                <w:sz w:val="24"/>
                <w:highlight w:val="none"/>
              </w:rPr>
            </w:pPr>
          </w:p>
          <w:p w14:paraId="6E15E10C">
            <w:pPr>
              <w:spacing w:line="240" w:lineRule="exact"/>
              <w:ind w:firstLine="220" w:firstLineChars="100"/>
              <w:rPr>
                <w:sz w:val="24"/>
                <w:highlight w:val="none"/>
              </w:rPr>
            </w:pPr>
          </w:p>
          <w:p w14:paraId="5137D1D8">
            <w:pPr>
              <w:spacing w:line="240" w:lineRule="exact"/>
              <w:rPr>
                <w:sz w:val="24"/>
                <w:highlight w:val="none"/>
              </w:rPr>
            </w:pPr>
            <w:r>
              <w:rPr>
                <w:rFonts w:hint="eastAsia"/>
                <w:sz w:val="24"/>
                <w:highlight w:val="none"/>
              </w:rPr>
              <w:t>现场监理：                      项目总监：                   （公章）</w:t>
            </w:r>
          </w:p>
        </w:tc>
      </w:tr>
      <w:tr w14:paraId="5B42E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72" w:type="dxa"/>
            <w:noWrap/>
            <w:vAlign w:val="center"/>
          </w:tcPr>
          <w:p w14:paraId="4911053A">
            <w:pPr>
              <w:spacing w:line="240" w:lineRule="exact"/>
              <w:jc w:val="center"/>
              <w:rPr>
                <w:sz w:val="24"/>
                <w:highlight w:val="none"/>
              </w:rPr>
            </w:pPr>
            <w:r>
              <w:rPr>
                <w:rFonts w:hint="eastAsia"/>
                <w:sz w:val="24"/>
                <w:highlight w:val="none"/>
              </w:rPr>
              <w:t>施工单位</w:t>
            </w:r>
          </w:p>
          <w:p w14:paraId="34B1C116">
            <w:pPr>
              <w:spacing w:line="240" w:lineRule="exact"/>
              <w:jc w:val="center"/>
              <w:rPr>
                <w:highlight w:val="none"/>
              </w:rPr>
            </w:pPr>
            <w:r>
              <w:rPr>
                <w:rFonts w:hint="eastAsia"/>
                <w:sz w:val="24"/>
                <w:highlight w:val="none"/>
              </w:rPr>
              <w:t>意见</w:t>
            </w:r>
          </w:p>
        </w:tc>
        <w:tc>
          <w:tcPr>
            <w:tcW w:w="8647" w:type="dxa"/>
            <w:gridSpan w:val="11"/>
            <w:noWrap/>
          </w:tcPr>
          <w:p w14:paraId="0A4D5BF4">
            <w:pPr>
              <w:spacing w:line="240" w:lineRule="exact"/>
              <w:rPr>
                <w:sz w:val="24"/>
                <w:highlight w:val="none"/>
              </w:rPr>
            </w:pPr>
          </w:p>
          <w:p w14:paraId="718D99EF">
            <w:pPr>
              <w:spacing w:line="240" w:lineRule="exact"/>
              <w:rPr>
                <w:sz w:val="24"/>
                <w:highlight w:val="none"/>
              </w:rPr>
            </w:pPr>
          </w:p>
          <w:p w14:paraId="6A188EDB">
            <w:pPr>
              <w:spacing w:line="240" w:lineRule="exact"/>
              <w:rPr>
                <w:sz w:val="24"/>
                <w:highlight w:val="none"/>
              </w:rPr>
            </w:pPr>
            <w:r>
              <w:rPr>
                <w:rFonts w:hint="eastAsia"/>
                <w:sz w:val="24"/>
                <w:highlight w:val="none"/>
              </w:rPr>
              <w:t xml:space="preserve">项目总工：                      项目经理：                   （公章）   </w:t>
            </w:r>
          </w:p>
        </w:tc>
      </w:tr>
      <w:tr w14:paraId="57A96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72" w:type="dxa"/>
            <w:noWrap/>
            <w:vAlign w:val="center"/>
          </w:tcPr>
          <w:p w14:paraId="5AD5819D">
            <w:pPr>
              <w:spacing w:line="240" w:lineRule="exact"/>
              <w:jc w:val="center"/>
              <w:rPr>
                <w:sz w:val="24"/>
                <w:highlight w:val="none"/>
              </w:rPr>
            </w:pPr>
            <w:r>
              <w:rPr>
                <w:rFonts w:hint="eastAsia"/>
                <w:sz w:val="24"/>
                <w:highlight w:val="none"/>
              </w:rPr>
              <w:t>代建单位意见</w:t>
            </w:r>
          </w:p>
        </w:tc>
        <w:tc>
          <w:tcPr>
            <w:tcW w:w="8647" w:type="dxa"/>
            <w:gridSpan w:val="11"/>
            <w:noWrap/>
          </w:tcPr>
          <w:p w14:paraId="1CB43B04">
            <w:pPr>
              <w:spacing w:line="240" w:lineRule="exact"/>
              <w:rPr>
                <w:sz w:val="24"/>
                <w:highlight w:val="none"/>
              </w:rPr>
            </w:pPr>
          </w:p>
          <w:p w14:paraId="77B2A4FF">
            <w:pPr>
              <w:spacing w:line="240" w:lineRule="exact"/>
              <w:rPr>
                <w:sz w:val="24"/>
                <w:highlight w:val="none"/>
              </w:rPr>
            </w:pPr>
          </w:p>
          <w:p w14:paraId="53BF68C3">
            <w:pPr>
              <w:spacing w:line="240" w:lineRule="exact"/>
              <w:rPr>
                <w:sz w:val="24"/>
                <w:highlight w:val="none"/>
              </w:rPr>
            </w:pPr>
            <w:r>
              <w:rPr>
                <w:rFonts w:hint="eastAsia"/>
                <w:sz w:val="24"/>
                <w:highlight w:val="none"/>
              </w:rPr>
              <w:t>现场经办：           分管领导：           法人代表：</w:t>
            </w:r>
          </w:p>
          <w:p w14:paraId="4354F827">
            <w:pPr>
              <w:spacing w:line="240" w:lineRule="exact"/>
              <w:rPr>
                <w:highlight w:val="none"/>
              </w:rPr>
            </w:pPr>
            <w:r>
              <w:rPr>
                <w:rFonts w:hint="eastAsia"/>
                <w:sz w:val="24"/>
                <w:highlight w:val="none"/>
              </w:rPr>
              <w:t xml:space="preserve">                                        （单位负责人）       （公章）                    </w:t>
            </w:r>
          </w:p>
        </w:tc>
      </w:tr>
      <w:tr w14:paraId="69BAA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72" w:type="dxa"/>
            <w:noWrap/>
            <w:vAlign w:val="center"/>
          </w:tcPr>
          <w:p w14:paraId="2090923C">
            <w:pPr>
              <w:spacing w:line="240" w:lineRule="exact"/>
              <w:jc w:val="center"/>
              <w:rPr>
                <w:sz w:val="24"/>
                <w:highlight w:val="none"/>
              </w:rPr>
            </w:pPr>
            <w:r>
              <w:rPr>
                <w:rFonts w:hint="eastAsia"/>
                <w:sz w:val="24"/>
                <w:highlight w:val="none"/>
              </w:rPr>
              <w:t>建设单位意见</w:t>
            </w:r>
          </w:p>
        </w:tc>
        <w:tc>
          <w:tcPr>
            <w:tcW w:w="8647" w:type="dxa"/>
            <w:gridSpan w:val="11"/>
            <w:noWrap/>
          </w:tcPr>
          <w:p w14:paraId="6FBEA5AA">
            <w:pPr>
              <w:spacing w:line="240" w:lineRule="exact"/>
              <w:rPr>
                <w:sz w:val="24"/>
                <w:highlight w:val="none"/>
              </w:rPr>
            </w:pPr>
          </w:p>
          <w:p w14:paraId="38A8455B">
            <w:pPr>
              <w:spacing w:line="240" w:lineRule="exact"/>
              <w:rPr>
                <w:sz w:val="24"/>
                <w:highlight w:val="none"/>
              </w:rPr>
            </w:pPr>
          </w:p>
          <w:p w14:paraId="1BF28CFB">
            <w:pPr>
              <w:spacing w:line="240" w:lineRule="exact"/>
              <w:rPr>
                <w:sz w:val="24"/>
                <w:highlight w:val="none"/>
              </w:rPr>
            </w:pPr>
          </w:p>
          <w:p w14:paraId="2D2A5319">
            <w:pPr>
              <w:spacing w:line="240" w:lineRule="exact"/>
              <w:rPr>
                <w:sz w:val="24"/>
                <w:highlight w:val="none"/>
              </w:rPr>
            </w:pPr>
            <w:r>
              <w:rPr>
                <w:rFonts w:hint="eastAsia"/>
                <w:sz w:val="24"/>
                <w:highlight w:val="none"/>
              </w:rPr>
              <w:t>现场经办：           分管领导：           法人代表：</w:t>
            </w:r>
          </w:p>
          <w:p w14:paraId="0D874B02">
            <w:pPr>
              <w:spacing w:line="240" w:lineRule="exact"/>
              <w:rPr>
                <w:sz w:val="24"/>
                <w:highlight w:val="none"/>
              </w:rPr>
            </w:pPr>
            <w:r>
              <w:rPr>
                <w:rFonts w:hint="eastAsia"/>
                <w:sz w:val="24"/>
                <w:highlight w:val="none"/>
              </w:rPr>
              <w:t xml:space="preserve">                                        （单位负责人）       （公章） </w:t>
            </w:r>
          </w:p>
        </w:tc>
      </w:tr>
    </w:tbl>
    <w:p w14:paraId="02FBD925">
      <w:pPr>
        <w:spacing w:line="400" w:lineRule="exact"/>
        <w:ind w:firstLine="440" w:firstLineChars="200"/>
        <w:rPr>
          <w:sz w:val="24"/>
          <w:szCs w:val="24"/>
          <w:highlight w:val="none"/>
        </w:rPr>
      </w:pPr>
      <w:r>
        <w:rPr>
          <w:rFonts w:hint="eastAsia"/>
          <w:sz w:val="24"/>
          <w:szCs w:val="24"/>
          <w:highlight w:val="none"/>
        </w:rPr>
        <w:t>1.本表格适用于单项或累计增加造价在500万元以下（不含500万元）或经市政府常务会议研究确定后，再次产生增量的，单项或重新累计增加造价在200万元（不含200万元）以下的增量。</w:t>
      </w:r>
    </w:p>
    <w:p w14:paraId="02FF37F5">
      <w:pPr>
        <w:spacing w:line="400" w:lineRule="exact"/>
        <w:ind w:firstLine="440" w:firstLineChars="200"/>
        <w:rPr>
          <w:sz w:val="24"/>
          <w:szCs w:val="24"/>
          <w:highlight w:val="none"/>
        </w:rPr>
      </w:pPr>
      <w:r>
        <w:rPr>
          <w:rFonts w:hint="eastAsia"/>
          <w:sz w:val="24"/>
          <w:szCs w:val="24"/>
          <w:highlight w:val="none"/>
        </w:rPr>
        <w:t>2.价款调整原因或依据及价款增加的内容及范围如不够填写可另附，申请按要求应附必要材料（如：财政控制价、招标文件、中标通知书、投标书、施工许可证、施工合同、设计变更图纸、造价增加预计数额、概算）。</w:t>
      </w:r>
    </w:p>
    <w:p w14:paraId="3A719332">
      <w:pPr>
        <w:spacing w:line="400" w:lineRule="exact"/>
        <w:ind w:firstLine="440" w:firstLineChars="200"/>
        <w:rPr>
          <w:sz w:val="24"/>
          <w:szCs w:val="24"/>
          <w:highlight w:val="none"/>
        </w:rPr>
      </w:pPr>
    </w:p>
    <w:p w14:paraId="78CFE176">
      <w:pPr>
        <w:spacing w:line="580" w:lineRule="exact"/>
        <w:jc w:val="center"/>
        <w:rPr>
          <w:rFonts w:hint="eastAsia" w:ascii="方正小标宋简体" w:eastAsia="方正小标宋简体"/>
          <w:sz w:val="40"/>
          <w:szCs w:val="40"/>
          <w:lang w:eastAsia="zh-CN"/>
        </w:rPr>
      </w:pPr>
      <w:r>
        <w:rPr>
          <w:rFonts w:hint="eastAsia" w:ascii="方正小标宋简体" w:eastAsia="方正小标宋简体"/>
          <w:sz w:val="40"/>
          <w:szCs w:val="40"/>
        </w:rPr>
        <w:t>福清市财政性资金建设项目工程造价增加申请表</w:t>
      </w:r>
      <w:r>
        <w:rPr>
          <w:rFonts w:hint="eastAsia" w:ascii="方正小标宋简体" w:eastAsia="方正小标宋简体"/>
          <w:sz w:val="40"/>
          <w:szCs w:val="40"/>
          <w:lang w:eastAsia="zh-CN"/>
        </w:rPr>
        <w:t>（</w:t>
      </w:r>
      <w:r>
        <w:rPr>
          <w:rFonts w:hint="eastAsia" w:ascii="方正小标宋简体" w:eastAsia="方正小标宋简体"/>
          <w:sz w:val="40"/>
          <w:szCs w:val="40"/>
          <w:lang w:val="en-US" w:eastAsia="zh-CN"/>
        </w:rPr>
        <w:t>二</w:t>
      </w:r>
      <w:r>
        <w:rPr>
          <w:rFonts w:hint="eastAsia" w:ascii="方正小标宋简体" w:eastAsia="方正小标宋简体"/>
          <w:sz w:val="40"/>
          <w:szCs w:val="40"/>
          <w:lang w:eastAsia="zh-CN"/>
        </w:rPr>
        <w:t>）</w:t>
      </w:r>
    </w:p>
    <w:p w14:paraId="4656982C">
      <w:pPr>
        <w:spacing w:line="300" w:lineRule="exact"/>
        <w:ind w:right="-1115" w:rightChars="-587"/>
        <w:rPr>
          <w:szCs w:val="21"/>
        </w:rPr>
      </w:pPr>
    </w:p>
    <w:p w14:paraId="646E7AE6">
      <w:pPr>
        <w:spacing w:line="300" w:lineRule="exact"/>
        <w:ind w:right="-1115" w:rightChars="-587"/>
        <w:rPr>
          <w:szCs w:val="21"/>
        </w:rPr>
      </w:pPr>
      <w:r>
        <w:rPr>
          <w:rFonts w:hint="eastAsia"/>
          <w:szCs w:val="21"/>
        </w:rPr>
        <w:t>申请时间：      年     月     日                                     金额单位：万元</w:t>
      </w:r>
    </w:p>
    <w:tbl>
      <w:tblPr>
        <w:tblStyle w:val="6"/>
        <w:tblW w:w="101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2"/>
        <w:gridCol w:w="1358"/>
        <w:gridCol w:w="1073"/>
        <w:gridCol w:w="965"/>
        <w:gridCol w:w="283"/>
        <w:gridCol w:w="1231"/>
        <w:gridCol w:w="1186"/>
        <w:gridCol w:w="110"/>
        <w:gridCol w:w="740"/>
        <w:gridCol w:w="479"/>
        <w:gridCol w:w="371"/>
        <w:gridCol w:w="851"/>
      </w:tblGrid>
      <w:tr w14:paraId="66F1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exact"/>
          <w:jc w:val="center"/>
        </w:trPr>
        <w:tc>
          <w:tcPr>
            <w:tcW w:w="1472" w:type="dxa"/>
            <w:vMerge w:val="restart"/>
            <w:noWrap/>
            <w:vAlign w:val="center"/>
          </w:tcPr>
          <w:p w14:paraId="1B3EE830">
            <w:pPr>
              <w:spacing w:line="240" w:lineRule="exact"/>
              <w:jc w:val="center"/>
              <w:rPr>
                <w:sz w:val="24"/>
              </w:rPr>
            </w:pPr>
            <w:r>
              <w:rPr>
                <w:rFonts w:hint="eastAsia"/>
                <w:sz w:val="24"/>
              </w:rPr>
              <w:t>工程名称</w:t>
            </w:r>
          </w:p>
        </w:tc>
        <w:tc>
          <w:tcPr>
            <w:tcW w:w="4910" w:type="dxa"/>
            <w:gridSpan w:val="5"/>
            <w:vMerge w:val="restart"/>
            <w:noWrap/>
            <w:vAlign w:val="center"/>
          </w:tcPr>
          <w:p w14:paraId="328A77CA">
            <w:pPr>
              <w:spacing w:line="240" w:lineRule="exact"/>
              <w:jc w:val="center"/>
              <w:rPr>
                <w:sz w:val="24"/>
              </w:rPr>
            </w:pPr>
          </w:p>
        </w:tc>
        <w:tc>
          <w:tcPr>
            <w:tcW w:w="1186" w:type="dxa"/>
            <w:noWrap/>
            <w:vAlign w:val="center"/>
          </w:tcPr>
          <w:p w14:paraId="6FB8A3A2">
            <w:pPr>
              <w:spacing w:line="240" w:lineRule="exact"/>
              <w:jc w:val="center"/>
              <w:rPr>
                <w:sz w:val="24"/>
              </w:rPr>
            </w:pPr>
            <w:r>
              <w:rPr>
                <w:rFonts w:hint="eastAsia"/>
                <w:sz w:val="24"/>
              </w:rPr>
              <w:t>编号</w:t>
            </w:r>
          </w:p>
        </w:tc>
        <w:tc>
          <w:tcPr>
            <w:tcW w:w="2551" w:type="dxa"/>
            <w:gridSpan w:val="5"/>
            <w:noWrap/>
            <w:vAlign w:val="center"/>
          </w:tcPr>
          <w:p w14:paraId="7C4F1F1D">
            <w:pPr>
              <w:spacing w:line="240" w:lineRule="exact"/>
              <w:jc w:val="center"/>
              <w:rPr>
                <w:sz w:val="24"/>
              </w:rPr>
            </w:pPr>
          </w:p>
        </w:tc>
      </w:tr>
      <w:tr w14:paraId="496C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exact"/>
          <w:jc w:val="center"/>
        </w:trPr>
        <w:tc>
          <w:tcPr>
            <w:tcW w:w="1472" w:type="dxa"/>
            <w:vMerge w:val="continue"/>
            <w:noWrap/>
            <w:vAlign w:val="center"/>
          </w:tcPr>
          <w:p w14:paraId="6CF7DDC4">
            <w:pPr>
              <w:spacing w:line="240" w:lineRule="exact"/>
              <w:jc w:val="center"/>
              <w:rPr>
                <w:sz w:val="24"/>
              </w:rPr>
            </w:pPr>
          </w:p>
        </w:tc>
        <w:tc>
          <w:tcPr>
            <w:tcW w:w="4910" w:type="dxa"/>
            <w:gridSpan w:val="5"/>
            <w:vMerge w:val="continue"/>
            <w:noWrap/>
            <w:vAlign w:val="center"/>
          </w:tcPr>
          <w:p w14:paraId="617DAAE4">
            <w:pPr>
              <w:spacing w:line="240" w:lineRule="exact"/>
              <w:jc w:val="center"/>
              <w:rPr>
                <w:sz w:val="24"/>
              </w:rPr>
            </w:pPr>
          </w:p>
        </w:tc>
        <w:tc>
          <w:tcPr>
            <w:tcW w:w="1186" w:type="dxa"/>
            <w:noWrap/>
            <w:vAlign w:val="center"/>
          </w:tcPr>
          <w:p w14:paraId="5093F569">
            <w:pPr>
              <w:spacing w:line="240" w:lineRule="exact"/>
              <w:jc w:val="center"/>
              <w:rPr>
                <w:sz w:val="24"/>
              </w:rPr>
            </w:pPr>
            <w:r>
              <w:rPr>
                <w:rFonts w:hint="eastAsia"/>
                <w:sz w:val="24"/>
              </w:rPr>
              <w:t>合同价</w:t>
            </w:r>
          </w:p>
        </w:tc>
        <w:tc>
          <w:tcPr>
            <w:tcW w:w="850" w:type="dxa"/>
            <w:gridSpan w:val="2"/>
            <w:noWrap/>
            <w:vAlign w:val="center"/>
          </w:tcPr>
          <w:p w14:paraId="00B7BF25">
            <w:pPr>
              <w:spacing w:line="240" w:lineRule="exact"/>
              <w:jc w:val="center"/>
              <w:rPr>
                <w:sz w:val="24"/>
              </w:rPr>
            </w:pPr>
          </w:p>
        </w:tc>
        <w:tc>
          <w:tcPr>
            <w:tcW w:w="850" w:type="dxa"/>
            <w:gridSpan w:val="2"/>
            <w:noWrap/>
            <w:vAlign w:val="center"/>
          </w:tcPr>
          <w:p w14:paraId="2479804F">
            <w:pPr>
              <w:spacing w:line="240" w:lineRule="exact"/>
              <w:jc w:val="center"/>
              <w:rPr>
                <w:sz w:val="24"/>
              </w:rPr>
            </w:pPr>
            <w:r>
              <w:rPr>
                <w:rFonts w:hint="eastAsia"/>
                <w:sz w:val="24"/>
              </w:rPr>
              <w:t>总投</w:t>
            </w:r>
          </w:p>
        </w:tc>
        <w:tc>
          <w:tcPr>
            <w:tcW w:w="851" w:type="dxa"/>
            <w:noWrap/>
            <w:vAlign w:val="center"/>
          </w:tcPr>
          <w:p w14:paraId="42E49328">
            <w:pPr>
              <w:spacing w:line="240" w:lineRule="exact"/>
              <w:jc w:val="center"/>
              <w:rPr>
                <w:sz w:val="24"/>
              </w:rPr>
            </w:pPr>
          </w:p>
        </w:tc>
      </w:tr>
      <w:tr w14:paraId="57324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exact"/>
          <w:jc w:val="center"/>
        </w:trPr>
        <w:tc>
          <w:tcPr>
            <w:tcW w:w="1472" w:type="dxa"/>
            <w:noWrap/>
            <w:vAlign w:val="center"/>
          </w:tcPr>
          <w:p w14:paraId="465AFA53">
            <w:pPr>
              <w:spacing w:line="240" w:lineRule="exact"/>
              <w:jc w:val="center"/>
              <w:rPr>
                <w:sz w:val="24"/>
              </w:rPr>
            </w:pPr>
            <w:r>
              <w:rPr>
                <w:rFonts w:hint="eastAsia"/>
                <w:sz w:val="24"/>
              </w:rPr>
              <w:t>设计单位</w:t>
            </w:r>
          </w:p>
        </w:tc>
        <w:tc>
          <w:tcPr>
            <w:tcW w:w="3396" w:type="dxa"/>
            <w:gridSpan w:val="3"/>
            <w:noWrap/>
            <w:vAlign w:val="center"/>
          </w:tcPr>
          <w:p w14:paraId="131AAA33">
            <w:pPr>
              <w:spacing w:line="240" w:lineRule="exact"/>
              <w:jc w:val="center"/>
              <w:rPr>
                <w:sz w:val="24"/>
              </w:rPr>
            </w:pPr>
          </w:p>
          <w:p w14:paraId="76BA6D81">
            <w:pPr>
              <w:spacing w:line="240" w:lineRule="exact"/>
              <w:jc w:val="center"/>
              <w:rPr>
                <w:sz w:val="24"/>
              </w:rPr>
            </w:pPr>
          </w:p>
        </w:tc>
        <w:tc>
          <w:tcPr>
            <w:tcW w:w="1514" w:type="dxa"/>
            <w:gridSpan w:val="2"/>
            <w:noWrap/>
            <w:vAlign w:val="center"/>
          </w:tcPr>
          <w:p w14:paraId="4C5312C1">
            <w:pPr>
              <w:spacing w:line="240" w:lineRule="exact"/>
              <w:jc w:val="center"/>
              <w:rPr>
                <w:sz w:val="24"/>
              </w:rPr>
            </w:pPr>
            <w:r>
              <w:rPr>
                <w:rFonts w:hint="eastAsia"/>
                <w:sz w:val="24"/>
              </w:rPr>
              <w:t>施工单位</w:t>
            </w:r>
          </w:p>
        </w:tc>
        <w:tc>
          <w:tcPr>
            <w:tcW w:w="3737" w:type="dxa"/>
            <w:gridSpan w:val="6"/>
            <w:noWrap/>
            <w:vAlign w:val="center"/>
          </w:tcPr>
          <w:p w14:paraId="5E5C8D94">
            <w:pPr>
              <w:spacing w:line="240" w:lineRule="exact"/>
              <w:jc w:val="center"/>
              <w:rPr>
                <w:sz w:val="24"/>
              </w:rPr>
            </w:pPr>
          </w:p>
        </w:tc>
      </w:tr>
      <w:tr w14:paraId="3CB2F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jc w:val="center"/>
        </w:trPr>
        <w:tc>
          <w:tcPr>
            <w:tcW w:w="1472" w:type="dxa"/>
            <w:noWrap/>
            <w:vAlign w:val="center"/>
          </w:tcPr>
          <w:p w14:paraId="03C1FB1F">
            <w:pPr>
              <w:spacing w:line="240" w:lineRule="exact"/>
              <w:jc w:val="center"/>
              <w:rPr>
                <w:sz w:val="24"/>
              </w:rPr>
            </w:pPr>
            <w:r>
              <w:rPr>
                <w:rFonts w:hint="eastAsia"/>
                <w:sz w:val="24"/>
              </w:rPr>
              <w:t>勘察单位</w:t>
            </w:r>
          </w:p>
        </w:tc>
        <w:tc>
          <w:tcPr>
            <w:tcW w:w="3396" w:type="dxa"/>
            <w:gridSpan w:val="3"/>
            <w:noWrap/>
            <w:vAlign w:val="center"/>
          </w:tcPr>
          <w:p w14:paraId="0C1A606C">
            <w:pPr>
              <w:spacing w:line="240" w:lineRule="exact"/>
              <w:jc w:val="center"/>
              <w:rPr>
                <w:sz w:val="24"/>
              </w:rPr>
            </w:pPr>
          </w:p>
          <w:p w14:paraId="14AFE757">
            <w:pPr>
              <w:spacing w:line="240" w:lineRule="exact"/>
              <w:jc w:val="center"/>
              <w:rPr>
                <w:sz w:val="24"/>
              </w:rPr>
            </w:pPr>
          </w:p>
          <w:p w14:paraId="5D960868">
            <w:pPr>
              <w:spacing w:line="240" w:lineRule="exact"/>
              <w:jc w:val="center"/>
              <w:rPr>
                <w:sz w:val="24"/>
              </w:rPr>
            </w:pPr>
          </w:p>
        </w:tc>
        <w:tc>
          <w:tcPr>
            <w:tcW w:w="1514" w:type="dxa"/>
            <w:gridSpan w:val="2"/>
            <w:noWrap/>
            <w:vAlign w:val="center"/>
          </w:tcPr>
          <w:p w14:paraId="6A068485">
            <w:pPr>
              <w:spacing w:line="240" w:lineRule="exact"/>
              <w:jc w:val="center"/>
              <w:rPr>
                <w:sz w:val="24"/>
              </w:rPr>
            </w:pPr>
            <w:r>
              <w:rPr>
                <w:rFonts w:hint="eastAsia"/>
                <w:sz w:val="24"/>
              </w:rPr>
              <w:t>监理单位</w:t>
            </w:r>
          </w:p>
        </w:tc>
        <w:tc>
          <w:tcPr>
            <w:tcW w:w="3737" w:type="dxa"/>
            <w:gridSpan w:val="6"/>
            <w:noWrap/>
            <w:vAlign w:val="center"/>
          </w:tcPr>
          <w:p w14:paraId="046FBD31">
            <w:pPr>
              <w:spacing w:line="240" w:lineRule="exact"/>
              <w:jc w:val="center"/>
              <w:rPr>
                <w:sz w:val="24"/>
              </w:rPr>
            </w:pPr>
          </w:p>
        </w:tc>
      </w:tr>
      <w:tr w14:paraId="51C35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jc w:val="center"/>
        </w:trPr>
        <w:tc>
          <w:tcPr>
            <w:tcW w:w="1472" w:type="dxa"/>
            <w:noWrap/>
            <w:vAlign w:val="center"/>
          </w:tcPr>
          <w:p w14:paraId="7EF0A1E0">
            <w:pPr>
              <w:spacing w:line="240" w:lineRule="exact"/>
              <w:jc w:val="center"/>
              <w:rPr>
                <w:sz w:val="24"/>
              </w:rPr>
            </w:pPr>
            <w:r>
              <w:rPr>
                <w:rFonts w:hint="eastAsia"/>
                <w:sz w:val="24"/>
              </w:rPr>
              <w:t>本次申请   金额（估算）</w:t>
            </w:r>
          </w:p>
        </w:tc>
        <w:tc>
          <w:tcPr>
            <w:tcW w:w="3396" w:type="dxa"/>
            <w:gridSpan w:val="3"/>
            <w:noWrap/>
            <w:vAlign w:val="center"/>
          </w:tcPr>
          <w:p w14:paraId="43654D02">
            <w:pPr>
              <w:spacing w:line="240" w:lineRule="exact"/>
              <w:jc w:val="center"/>
              <w:rPr>
                <w:sz w:val="24"/>
              </w:rPr>
            </w:pPr>
          </w:p>
        </w:tc>
        <w:tc>
          <w:tcPr>
            <w:tcW w:w="1514" w:type="dxa"/>
            <w:gridSpan w:val="2"/>
            <w:noWrap/>
            <w:vAlign w:val="center"/>
          </w:tcPr>
          <w:p w14:paraId="54947CE0">
            <w:pPr>
              <w:spacing w:line="240" w:lineRule="exact"/>
              <w:jc w:val="left"/>
              <w:rPr>
                <w:sz w:val="24"/>
              </w:rPr>
            </w:pPr>
            <w:r>
              <w:rPr>
                <w:rFonts w:hint="eastAsia"/>
                <w:szCs w:val="21"/>
              </w:rPr>
              <w:t>该合同已累计申请金额（不含本次）</w:t>
            </w:r>
          </w:p>
        </w:tc>
        <w:tc>
          <w:tcPr>
            <w:tcW w:w="3737" w:type="dxa"/>
            <w:gridSpan w:val="6"/>
            <w:noWrap/>
            <w:vAlign w:val="center"/>
          </w:tcPr>
          <w:p w14:paraId="25283F9C">
            <w:pPr>
              <w:spacing w:line="240" w:lineRule="exact"/>
              <w:jc w:val="center"/>
              <w:rPr>
                <w:sz w:val="24"/>
              </w:rPr>
            </w:pPr>
          </w:p>
        </w:tc>
      </w:tr>
      <w:tr w14:paraId="2EC32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472" w:type="dxa"/>
            <w:vMerge w:val="restart"/>
            <w:noWrap/>
            <w:vAlign w:val="center"/>
          </w:tcPr>
          <w:p w14:paraId="095C2935">
            <w:pPr>
              <w:spacing w:line="240" w:lineRule="exact"/>
              <w:jc w:val="center"/>
              <w:rPr>
                <w:sz w:val="24"/>
              </w:rPr>
            </w:pPr>
            <w:r>
              <w:rPr>
                <w:rFonts w:hint="eastAsia"/>
                <w:sz w:val="24"/>
              </w:rPr>
              <w:t>变动项目</w:t>
            </w:r>
          </w:p>
        </w:tc>
        <w:tc>
          <w:tcPr>
            <w:tcW w:w="2431" w:type="dxa"/>
            <w:gridSpan w:val="2"/>
            <w:noWrap/>
            <w:vAlign w:val="center"/>
          </w:tcPr>
          <w:p w14:paraId="14B879C6">
            <w:pPr>
              <w:spacing w:line="240" w:lineRule="exact"/>
              <w:jc w:val="center"/>
              <w:rPr>
                <w:sz w:val="24"/>
              </w:rPr>
            </w:pPr>
            <w:r>
              <w:rPr>
                <w:rFonts w:hint="eastAsia"/>
                <w:sz w:val="24"/>
              </w:rPr>
              <w:t>财政预算（控制价）审核批复</w:t>
            </w:r>
          </w:p>
        </w:tc>
        <w:tc>
          <w:tcPr>
            <w:tcW w:w="2479" w:type="dxa"/>
            <w:gridSpan w:val="3"/>
            <w:noWrap/>
            <w:vAlign w:val="center"/>
          </w:tcPr>
          <w:p w14:paraId="679A56D2">
            <w:pPr>
              <w:spacing w:line="240" w:lineRule="exact"/>
              <w:jc w:val="center"/>
              <w:rPr>
                <w:sz w:val="24"/>
              </w:rPr>
            </w:pPr>
            <w:r>
              <w:rPr>
                <w:rFonts w:hint="eastAsia"/>
                <w:sz w:val="24"/>
              </w:rPr>
              <w:t>拟变动内容</w:t>
            </w:r>
          </w:p>
        </w:tc>
        <w:tc>
          <w:tcPr>
            <w:tcW w:w="1296" w:type="dxa"/>
            <w:gridSpan w:val="2"/>
            <w:vMerge w:val="restart"/>
            <w:noWrap/>
            <w:vAlign w:val="center"/>
          </w:tcPr>
          <w:p w14:paraId="06B0A954">
            <w:pPr>
              <w:spacing w:line="240" w:lineRule="exact"/>
              <w:jc w:val="center"/>
              <w:rPr>
                <w:sz w:val="24"/>
              </w:rPr>
            </w:pPr>
            <w:r>
              <w:rPr>
                <w:rFonts w:hint="eastAsia"/>
                <w:sz w:val="24"/>
              </w:rPr>
              <w:t>调整原因</w:t>
            </w:r>
          </w:p>
        </w:tc>
        <w:tc>
          <w:tcPr>
            <w:tcW w:w="1219" w:type="dxa"/>
            <w:gridSpan w:val="2"/>
            <w:vMerge w:val="restart"/>
            <w:noWrap/>
            <w:vAlign w:val="center"/>
          </w:tcPr>
          <w:p w14:paraId="72987726">
            <w:pPr>
              <w:spacing w:line="240" w:lineRule="exact"/>
              <w:jc w:val="center"/>
              <w:rPr>
                <w:sz w:val="24"/>
              </w:rPr>
            </w:pPr>
            <w:r>
              <w:rPr>
                <w:rFonts w:hint="eastAsia"/>
                <w:sz w:val="24"/>
              </w:rPr>
              <w:t>调整依据</w:t>
            </w:r>
          </w:p>
        </w:tc>
        <w:tc>
          <w:tcPr>
            <w:tcW w:w="1222" w:type="dxa"/>
            <w:gridSpan w:val="2"/>
            <w:vMerge w:val="restart"/>
            <w:noWrap/>
            <w:vAlign w:val="center"/>
          </w:tcPr>
          <w:p w14:paraId="01CEE374">
            <w:pPr>
              <w:spacing w:line="240" w:lineRule="exact"/>
              <w:jc w:val="center"/>
              <w:rPr>
                <w:sz w:val="24"/>
              </w:rPr>
            </w:pPr>
            <w:r>
              <w:rPr>
                <w:rFonts w:hint="eastAsia"/>
                <w:sz w:val="24"/>
              </w:rPr>
              <w:t>责任单位</w:t>
            </w:r>
          </w:p>
        </w:tc>
      </w:tr>
      <w:tr w14:paraId="3008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472" w:type="dxa"/>
            <w:vMerge w:val="continue"/>
            <w:noWrap/>
            <w:vAlign w:val="center"/>
          </w:tcPr>
          <w:p w14:paraId="4C7F8C47">
            <w:pPr>
              <w:spacing w:line="240" w:lineRule="exact"/>
              <w:jc w:val="center"/>
            </w:pPr>
          </w:p>
        </w:tc>
        <w:tc>
          <w:tcPr>
            <w:tcW w:w="1358" w:type="dxa"/>
            <w:noWrap/>
            <w:vAlign w:val="center"/>
          </w:tcPr>
          <w:p w14:paraId="2BE58E5E">
            <w:pPr>
              <w:spacing w:line="240" w:lineRule="exact"/>
              <w:jc w:val="center"/>
            </w:pPr>
            <w:r>
              <w:rPr>
                <w:rFonts w:hint="eastAsia"/>
              </w:rPr>
              <w:t>工程量</w:t>
            </w:r>
          </w:p>
        </w:tc>
        <w:tc>
          <w:tcPr>
            <w:tcW w:w="1073" w:type="dxa"/>
            <w:noWrap/>
            <w:vAlign w:val="center"/>
          </w:tcPr>
          <w:p w14:paraId="794B5294">
            <w:pPr>
              <w:spacing w:line="240" w:lineRule="exact"/>
              <w:jc w:val="center"/>
            </w:pPr>
            <w:r>
              <w:rPr>
                <w:rFonts w:hint="eastAsia"/>
              </w:rPr>
              <w:t>工程造价</w:t>
            </w:r>
          </w:p>
        </w:tc>
        <w:tc>
          <w:tcPr>
            <w:tcW w:w="1248" w:type="dxa"/>
            <w:gridSpan w:val="2"/>
            <w:noWrap/>
            <w:vAlign w:val="center"/>
          </w:tcPr>
          <w:p w14:paraId="479DF9DC">
            <w:pPr>
              <w:spacing w:line="240" w:lineRule="exact"/>
              <w:jc w:val="center"/>
            </w:pPr>
            <w:r>
              <w:rPr>
                <w:rFonts w:hint="eastAsia"/>
              </w:rPr>
              <w:t>增（减）量</w:t>
            </w:r>
          </w:p>
        </w:tc>
        <w:tc>
          <w:tcPr>
            <w:tcW w:w="1231" w:type="dxa"/>
            <w:noWrap/>
            <w:vAlign w:val="center"/>
          </w:tcPr>
          <w:p w14:paraId="6ED6F2C7">
            <w:pPr>
              <w:spacing w:line="240" w:lineRule="exact"/>
              <w:jc w:val="center"/>
            </w:pPr>
            <w:r>
              <w:rPr>
                <w:rFonts w:hint="eastAsia"/>
              </w:rPr>
              <w:t>工程造价</w:t>
            </w:r>
          </w:p>
        </w:tc>
        <w:tc>
          <w:tcPr>
            <w:tcW w:w="1296" w:type="dxa"/>
            <w:gridSpan w:val="2"/>
            <w:vMerge w:val="continue"/>
            <w:noWrap/>
            <w:vAlign w:val="center"/>
          </w:tcPr>
          <w:p w14:paraId="613DD798">
            <w:pPr>
              <w:spacing w:line="240" w:lineRule="exact"/>
              <w:jc w:val="center"/>
            </w:pPr>
          </w:p>
        </w:tc>
        <w:tc>
          <w:tcPr>
            <w:tcW w:w="1219" w:type="dxa"/>
            <w:gridSpan w:val="2"/>
            <w:vMerge w:val="continue"/>
            <w:noWrap/>
            <w:vAlign w:val="center"/>
          </w:tcPr>
          <w:p w14:paraId="3B52639C">
            <w:pPr>
              <w:spacing w:line="240" w:lineRule="exact"/>
              <w:jc w:val="center"/>
            </w:pPr>
          </w:p>
        </w:tc>
        <w:tc>
          <w:tcPr>
            <w:tcW w:w="1222" w:type="dxa"/>
            <w:gridSpan w:val="2"/>
            <w:vMerge w:val="continue"/>
            <w:noWrap/>
            <w:vAlign w:val="center"/>
          </w:tcPr>
          <w:p w14:paraId="44E0EE38">
            <w:pPr>
              <w:spacing w:line="240" w:lineRule="exact"/>
              <w:jc w:val="center"/>
            </w:pPr>
          </w:p>
        </w:tc>
      </w:tr>
      <w:tr w14:paraId="74235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472" w:type="dxa"/>
            <w:noWrap/>
            <w:vAlign w:val="center"/>
          </w:tcPr>
          <w:p w14:paraId="315CB663">
            <w:pPr>
              <w:spacing w:line="220" w:lineRule="exact"/>
              <w:jc w:val="center"/>
            </w:pPr>
          </w:p>
        </w:tc>
        <w:tc>
          <w:tcPr>
            <w:tcW w:w="1358" w:type="dxa"/>
            <w:noWrap/>
            <w:vAlign w:val="center"/>
          </w:tcPr>
          <w:p w14:paraId="2BD882F8">
            <w:pPr>
              <w:spacing w:line="220" w:lineRule="exact"/>
              <w:jc w:val="center"/>
            </w:pPr>
          </w:p>
          <w:p w14:paraId="3C284B94">
            <w:pPr>
              <w:spacing w:line="220" w:lineRule="exact"/>
              <w:jc w:val="center"/>
            </w:pPr>
          </w:p>
          <w:p w14:paraId="17EC3971">
            <w:pPr>
              <w:spacing w:line="220" w:lineRule="exact"/>
              <w:jc w:val="center"/>
            </w:pPr>
          </w:p>
        </w:tc>
        <w:tc>
          <w:tcPr>
            <w:tcW w:w="1073" w:type="dxa"/>
            <w:noWrap/>
            <w:vAlign w:val="center"/>
          </w:tcPr>
          <w:p w14:paraId="41E758FA">
            <w:pPr>
              <w:spacing w:line="220" w:lineRule="exact"/>
              <w:jc w:val="center"/>
            </w:pPr>
          </w:p>
        </w:tc>
        <w:tc>
          <w:tcPr>
            <w:tcW w:w="1248" w:type="dxa"/>
            <w:gridSpan w:val="2"/>
            <w:noWrap/>
            <w:vAlign w:val="center"/>
          </w:tcPr>
          <w:p w14:paraId="0057C3FE">
            <w:pPr>
              <w:spacing w:line="220" w:lineRule="exact"/>
              <w:jc w:val="center"/>
            </w:pPr>
          </w:p>
        </w:tc>
        <w:tc>
          <w:tcPr>
            <w:tcW w:w="1231" w:type="dxa"/>
            <w:noWrap/>
            <w:vAlign w:val="center"/>
          </w:tcPr>
          <w:p w14:paraId="39228D32">
            <w:pPr>
              <w:spacing w:line="220" w:lineRule="exact"/>
              <w:jc w:val="center"/>
            </w:pPr>
          </w:p>
        </w:tc>
        <w:tc>
          <w:tcPr>
            <w:tcW w:w="1296" w:type="dxa"/>
            <w:gridSpan w:val="2"/>
            <w:noWrap/>
            <w:vAlign w:val="center"/>
          </w:tcPr>
          <w:p w14:paraId="6396D2F7">
            <w:pPr>
              <w:spacing w:line="220" w:lineRule="exact"/>
              <w:jc w:val="center"/>
            </w:pPr>
          </w:p>
        </w:tc>
        <w:tc>
          <w:tcPr>
            <w:tcW w:w="1219" w:type="dxa"/>
            <w:gridSpan w:val="2"/>
            <w:noWrap/>
            <w:vAlign w:val="center"/>
          </w:tcPr>
          <w:p w14:paraId="67DBC95B">
            <w:pPr>
              <w:spacing w:line="220" w:lineRule="exact"/>
              <w:jc w:val="center"/>
            </w:pPr>
          </w:p>
        </w:tc>
        <w:tc>
          <w:tcPr>
            <w:tcW w:w="1222" w:type="dxa"/>
            <w:gridSpan w:val="2"/>
            <w:noWrap/>
            <w:vAlign w:val="center"/>
          </w:tcPr>
          <w:p w14:paraId="498B87DD">
            <w:pPr>
              <w:spacing w:line="220" w:lineRule="exact"/>
              <w:jc w:val="center"/>
            </w:pPr>
          </w:p>
        </w:tc>
      </w:tr>
      <w:tr w14:paraId="2B16D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472" w:type="dxa"/>
            <w:noWrap/>
            <w:vAlign w:val="center"/>
          </w:tcPr>
          <w:p w14:paraId="3905452F">
            <w:pPr>
              <w:spacing w:line="220" w:lineRule="exact"/>
              <w:jc w:val="center"/>
            </w:pPr>
          </w:p>
        </w:tc>
        <w:tc>
          <w:tcPr>
            <w:tcW w:w="1358" w:type="dxa"/>
            <w:noWrap/>
            <w:vAlign w:val="center"/>
          </w:tcPr>
          <w:p w14:paraId="6CE8B560">
            <w:pPr>
              <w:spacing w:line="220" w:lineRule="exact"/>
              <w:jc w:val="center"/>
            </w:pPr>
          </w:p>
          <w:p w14:paraId="21AFB658">
            <w:pPr>
              <w:spacing w:line="220" w:lineRule="exact"/>
              <w:jc w:val="center"/>
            </w:pPr>
          </w:p>
          <w:p w14:paraId="2DACBFD5">
            <w:pPr>
              <w:spacing w:line="220" w:lineRule="exact"/>
              <w:jc w:val="center"/>
            </w:pPr>
          </w:p>
        </w:tc>
        <w:tc>
          <w:tcPr>
            <w:tcW w:w="1073" w:type="dxa"/>
            <w:noWrap/>
            <w:vAlign w:val="center"/>
          </w:tcPr>
          <w:p w14:paraId="3D8F3FCB">
            <w:pPr>
              <w:spacing w:line="220" w:lineRule="exact"/>
              <w:jc w:val="center"/>
            </w:pPr>
          </w:p>
        </w:tc>
        <w:tc>
          <w:tcPr>
            <w:tcW w:w="1248" w:type="dxa"/>
            <w:gridSpan w:val="2"/>
            <w:noWrap/>
            <w:vAlign w:val="center"/>
          </w:tcPr>
          <w:p w14:paraId="6EA8220F">
            <w:pPr>
              <w:spacing w:line="220" w:lineRule="exact"/>
              <w:jc w:val="center"/>
            </w:pPr>
          </w:p>
        </w:tc>
        <w:tc>
          <w:tcPr>
            <w:tcW w:w="1231" w:type="dxa"/>
            <w:noWrap/>
            <w:vAlign w:val="center"/>
          </w:tcPr>
          <w:p w14:paraId="45ACA51A">
            <w:pPr>
              <w:spacing w:line="220" w:lineRule="exact"/>
              <w:jc w:val="center"/>
            </w:pPr>
          </w:p>
        </w:tc>
        <w:tc>
          <w:tcPr>
            <w:tcW w:w="1296" w:type="dxa"/>
            <w:gridSpan w:val="2"/>
            <w:noWrap/>
            <w:vAlign w:val="center"/>
          </w:tcPr>
          <w:p w14:paraId="6497FFE6">
            <w:pPr>
              <w:spacing w:line="220" w:lineRule="exact"/>
              <w:jc w:val="center"/>
            </w:pPr>
          </w:p>
        </w:tc>
        <w:tc>
          <w:tcPr>
            <w:tcW w:w="1219" w:type="dxa"/>
            <w:gridSpan w:val="2"/>
            <w:noWrap/>
            <w:vAlign w:val="center"/>
          </w:tcPr>
          <w:p w14:paraId="232EA48B">
            <w:pPr>
              <w:spacing w:line="220" w:lineRule="exact"/>
              <w:jc w:val="center"/>
            </w:pPr>
          </w:p>
        </w:tc>
        <w:tc>
          <w:tcPr>
            <w:tcW w:w="1222" w:type="dxa"/>
            <w:gridSpan w:val="2"/>
            <w:noWrap/>
            <w:vAlign w:val="center"/>
          </w:tcPr>
          <w:p w14:paraId="6AA6C1D0">
            <w:pPr>
              <w:spacing w:line="220" w:lineRule="exact"/>
              <w:jc w:val="center"/>
            </w:pPr>
          </w:p>
        </w:tc>
      </w:tr>
      <w:tr w14:paraId="7BB79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472" w:type="dxa"/>
            <w:noWrap/>
            <w:vAlign w:val="center"/>
          </w:tcPr>
          <w:p w14:paraId="7F21BC21">
            <w:pPr>
              <w:spacing w:line="220" w:lineRule="exact"/>
              <w:jc w:val="center"/>
            </w:pPr>
            <w:r>
              <w:rPr>
                <w:rFonts w:hint="eastAsia"/>
              </w:rPr>
              <w:t>合计</w:t>
            </w:r>
          </w:p>
        </w:tc>
        <w:tc>
          <w:tcPr>
            <w:tcW w:w="1358" w:type="dxa"/>
            <w:noWrap/>
            <w:vAlign w:val="center"/>
          </w:tcPr>
          <w:p w14:paraId="35EBACE9">
            <w:pPr>
              <w:spacing w:line="220" w:lineRule="exact"/>
              <w:jc w:val="center"/>
            </w:pPr>
          </w:p>
          <w:p w14:paraId="2A39C9E3">
            <w:pPr>
              <w:spacing w:line="220" w:lineRule="exact"/>
              <w:jc w:val="center"/>
            </w:pPr>
          </w:p>
          <w:p w14:paraId="4CCA7D86">
            <w:pPr>
              <w:spacing w:line="220" w:lineRule="exact"/>
              <w:jc w:val="center"/>
            </w:pPr>
          </w:p>
        </w:tc>
        <w:tc>
          <w:tcPr>
            <w:tcW w:w="1073" w:type="dxa"/>
            <w:noWrap/>
            <w:vAlign w:val="center"/>
          </w:tcPr>
          <w:p w14:paraId="726CA19E">
            <w:pPr>
              <w:spacing w:line="220" w:lineRule="exact"/>
              <w:jc w:val="center"/>
            </w:pPr>
          </w:p>
        </w:tc>
        <w:tc>
          <w:tcPr>
            <w:tcW w:w="1248" w:type="dxa"/>
            <w:gridSpan w:val="2"/>
            <w:noWrap/>
            <w:vAlign w:val="center"/>
          </w:tcPr>
          <w:p w14:paraId="666A1B75">
            <w:pPr>
              <w:spacing w:line="220" w:lineRule="exact"/>
              <w:jc w:val="center"/>
            </w:pPr>
          </w:p>
        </w:tc>
        <w:tc>
          <w:tcPr>
            <w:tcW w:w="1231" w:type="dxa"/>
            <w:noWrap/>
            <w:vAlign w:val="center"/>
          </w:tcPr>
          <w:p w14:paraId="614D1291">
            <w:pPr>
              <w:spacing w:line="220" w:lineRule="exact"/>
              <w:jc w:val="center"/>
            </w:pPr>
          </w:p>
        </w:tc>
        <w:tc>
          <w:tcPr>
            <w:tcW w:w="1296" w:type="dxa"/>
            <w:gridSpan w:val="2"/>
            <w:noWrap/>
            <w:vAlign w:val="center"/>
          </w:tcPr>
          <w:p w14:paraId="2752FECE">
            <w:pPr>
              <w:spacing w:line="220" w:lineRule="exact"/>
              <w:jc w:val="center"/>
            </w:pPr>
          </w:p>
        </w:tc>
        <w:tc>
          <w:tcPr>
            <w:tcW w:w="1219" w:type="dxa"/>
            <w:gridSpan w:val="2"/>
            <w:noWrap/>
            <w:vAlign w:val="center"/>
          </w:tcPr>
          <w:p w14:paraId="3B84A3E8">
            <w:pPr>
              <w:spacing w:line="220" w:lineRule="exact"/>
              <w:jc w:val="center"/>
            </w:pPr>
          </w:p>
        </w:tc>
        <w:tc>
          <w:tcPr>
            <w:tcW w:w="1222" w:type="dxa"/>
            <w:gridSpan w:val="2"/>
            <w:noWrap/>
            <w:vAlign w:val="center"/>
          </w:tcPr>
          <w:p w14:paraId="7FDECB2D">
            <w:pPr>
              <w:spacing w:line="220" w:lineRule="exact"/>
              <w:jc w:val="center"/>
            </w:pPr>
          </w:p>
        </w:tc>
      </w:tr>
      <w:tr w14:paraId="4526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1472" w:type="dxa"/>
            <w:noWrap/>
            <w:vAlign w:val="center"/>
          </w:tcPr>
          <w:p w14:paraId="463DB834">
            <w:pPr>
              <w:spacing w:line="240" w:lineRule="exact"/>
              <w:jc w:val="center"/>
              <w:rPr>
                <w:sz w:val="24"/>
              </w:rPr>
            </w:pPr>
            <w:r>
              <w:rPr>
                <w:rFonts w:hint="eastAsia"/>
                <w:sz w:val="24"/>
              </w:rPr>
              <w:t>勘察单位</w:t>
            </w:r>
          </w:p>
          <w:p w14:paraId="2D6B25CC">
            <w:pPr>
              <w:spacing w:line="240" w:lineRule="exact"/>
              <w:jc w:val="center"/>
              <w:rPr>
                <w:sz w:val="24"/>
              </w:rPr>
            </w:pPr>
            <w:r>
              <w:rPr>
                <w:rFonts w:hint="eastAsia"/>
                <w:sz w:val="24"/>
              </w:rPr>
              <w:t>意见</w:t>
            </w:r>
          </w:p>
        </w:tc>
        <w:tc>
          <w:tcPr>
            <w:tcW w:w="8647" w:type="dxa"/>
            <w:gridSpan w:val="11"/>
            <w:noWrap/>
          </w:tcPr>
          <w:p w14:paraId="2838E0BB">
            <w:pPr>
              <w:spacing w:line="240" w:lineRule="exact"/>
              <w:rPr>
                <w:sz w:val="24"/>
              </w:rPr>
            </w:pPr>
          </w:p>
          <w:p w14:paraId="641DB649">
            <w:pPr>
              <w:spacing w:line="240" w:lineRule="exact"/>
              <w:rPr>
                <w:sz w:val="24"/>
              </w:rPr>
            </w:pPr>
          </w:p>
          <w:p w14:paraId="15A8C2CF">
            <w:pPr>
              <w:spacing w:line="240" w:lineRule="exact"/>
              <w:rPr>
                <w:sz w:val="24"/>
              </w:rPr>
            </w:pPr>
          </w:p>
          <w:p w14:paraId="6DBA021E">
            <w:pPr>
              <w:spacing w:line="240" w:lineRule="exact"/>
              <w:rPr>
                <w:sz w:val="24"/>
              </w:rPr>
            </w:pPr>
          </w:p>
          <w:p w14:paraId="7941F3FD">
            <w:pPr>
              <w:spacing w:line="240" w:lineRule="exact"/>
              <w:rPr>
                <w:sz w:val="24"/>
              </w:rPr>
            </w:pPr>
            <w:r>
              <w:rPr>
                <w:rFonts w:hint="eastAsia"/>
                <w:sz w:val="24"/>
              </w:rPr>
              <w:t>勘察人员：                      勘察负责人：                 （公章）</w:t>
            </w:r>
          </w:p>
        </w:tc>
      </w:tr>
      <w:tr w14:paraId="53FFB4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1472" w:type="dxa"/>
            <w:noWrap/>
            <w:vAlign w:val="center"/>
          </w:tcPr>
          <w:p w14:paraId="5EA91E20">
            <w:pPr>
              <w:spacing w:line="240" w:lineRule="exact"/>
              <w:jc w:val="center"/>
              <w:rPr>
                <w:sz w:val="24"/>
              </w:rPr>
            </w:pPr>
            <w:r>
              <w:rPr>
                <w:rFonts w:hint="eastAsia"/>
                <w:sz w:val="24"/>
              </w:rPr>
              <w:t>设计单位</w:t>
            </w:r>
          </w:p>
          <w:p w14:paraId="2A6B8C89">
            <w:pPr>
              <w:spacing w:line="240" w:lineRule="exact"/>
              <w:jc w:val="center"/>
              <w:rPr>
                <w:sz w:val="24"/>
              </w:rPr>
            </w:pPr>
            <w:r>
              <w:rPr>
                <w:rFonts w:hint="eastAsia"/>
                <w:sz w:val="24"/>
              </w:rPr>
              <w:t>意见</w:t>
            </w:r>
          </w:p>
        </w:tc>
        <w:tc>
          <w:tcPr>
            <w:tcW w:w="8647" w:type="dxa"/>
            <w:gridSpan w:val="11"/>
            <w:noWrap/>
          </w:tcPr>
          <w:p w14:paraId="224AAEC2">
            <w:pPr>
              <w:spacing w:line="240" w:lineRule="exact"/>
              <w:rPr>
                <w:sz w:val="24"/>
              </w:rPr>
            </w:pPr>
          </w:p>
          <w:p w14:paraId="086BFD47">
            <w:pPr>
              <w:spacing w:line="240" w:lineRule="exact"/>
              <w:rPr>
                <w:sz w:val="24"/>
              </w:rPr>
            </w:pPr>
          </w:p>
          <w:p w14:paraId="6E6D01C2">
            <w:pPr>
              <w:spacing w:line="240" w:lineRule="exact"/>
              <w:rPr>
                <w:sz w:val="24"/>
              </w:rPr>
            </w:pPr>
          </w:p>
          <w:p w14:paraId="10BCF616">
            <w:pPr>
              <w:spacing w:line="240" w:lineRule="exact"/>
              <w:rPr>
                <w:sz w:val="24"/>
              </w:rPr>
            </w:pPr>
          </w:p>
          <w:p w14:paraId="61AD5252">
            <w:pPr>
              <w:spacing w:line="240" w:lineRule="exact"/>
              <w:rPr>
                <w:sz w:val="24"/>
              </w:rPr>
            </w:pPr>
            <w:r>
              <w:rPr>
                <w:rFonts w:hint="eastAsia"/>
                <w:sz w:val="24"/>
              </w:rPr>
              <w:t>设计人员：                      设计负责人：                 （公章）</w:t>
            </w:r>
          </w:p>
        </w:tc>
      </w:tr>
      <w:tr w14:paraId="3466E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472" w:type="dxa"/>
            <w:noWrap/>
            <w:vAlign w:val="center"/>
          </w:tcPr>
          <w:p w14:paraId="75B9D4C0">
            <w:pPr>
              <w:spacing w:line="240" w:lineRule="exact"/>
              <w:ind w:firstLine="190" w:firstLineChars="100"/>
              <w:jc w:val="center"/>
            </w:pPr>
            <w:r>
              <w:rPr>
                <w:rFonts w:hint="eastAsia"/>
              </w:rPr>
              <w:t>监理单位</w:t>
            </w:r>
          </w:p>
          <w:p w14:paraId="362F0166">
            <w:pPr>
              <w:spacing w:line="240" w:lineRule="exact"/>
              <w:ind w:firstLine="190" w:firstLineChars="100"/>
              <w:jc w:val="center"/>
            </w:pPr>
            <w:r>
              <w:rPr>
                <w:rFonts w:hint="eastAsia"/>
              </w:rPr>
              <w:t>意见</w:t>
            </w:r>
          </w:p>
        </w:tc>
        <w:tc>
          <w:tcPr>
            <w:tcW w:w="8647" w:type="dxa"/>
            <w:gridSpan w:val="11"/>
            <w:noWrap/>
          </w:tcPr>
          <w:p w14:paraId="5506C8CA">
            <w:pPr>
              <w:spacing w:line="240" w:lineRule="exact"/>
              <w:rPr>
                <w:sz w:val="24"/>
              </w:rPr>
            </w:pPr>
          </w:p>
          <w:p w14:paraId="210D0932">
            <w:pPr>
              <w:spacing w:line="240" w:lineRule="exact"/>
              <w:rPr>
                <w:sz w:val="24"/>
              </w:rPr>
            </w:pPr>
          </w:p>
          <w:p w14:paraId="5BD9ECA9">
            <w:pPr>
              <w:spacing w:line="240" w:lineRule="exact"/>
              <w:rPr>
                <w:sz w:val="24"/>
              </w:rPr>
            </w:pPr>
          </w:p>
          <w:p w14:paraId="593291DE">
            <w:pPr>
              <w:spacing w:line="240" w:lineRule="exact"/>
              <w:ind w:firstLine="220" w:firstLineChars="100"/>
              <w:rPr>
                <w:sz w:val="24"/>
              </w:rPr>
            </w:pPr>
          </w:p>
          <w:p w14:paraId="4420C632">
            <w:pPr>
              <w:spacing w:line="240" w:lineRule="exact"/>
              <w:rPr>
                <w:sz w:val="24"/>
              </w:rPr>
            </w:pPr>
            <w:r>
              <w:rPr>
                <w:rFonts w:hint="eastAsia"/>
                <w:sz w:val="24"/>
              </w:rPr>
              <w:t>现场监理：                      项目总监：                   （公章）</w:t>
            </w:r>
          </w:p>
        </w:tc>
      </w:tr>
      <w:tr w14:paraId="296CB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472" w:type="dxa"/>
            <w:noWrap/>
            <w:vAlign w:val="center"/>
          </w:tcPr>
          <w:p w14:paraId="1E0AC0DF">
            <w:pPr>
              <w:spacing w:line="240" w:lineRule="exact"/>
              <w:jc w:val="center"/>
              <w:rPr>
                <w:sz w:val="24"/>
              </w:rPr>
            </w:pPr>
            <w:r>
              <w:rPr>
                <w:rFonts w:hint="eastAsia"/>
                <w:sz w:val="24"/>
              </w:rPr>
              <w:t>施工单位</w:t>
            </w:r>
          </w:p>
          <w:p w14:paraId="64CF93FC">
            <w:pPr>
              <w:spacing w:line="240" w:lineRule="exact"/>
              <w:jc w:val="center"/>
            </w:pPr>
            <w:r>
              <w:rPr>
                <w:rFonts w:hint="eastAsia"/>
                <w:sz w:val="24"/>
              </w:rPr>
              <w:t>意见</w:t>
            </w:r>
          </w:p>
        </w:tc>
        <w:tc>
          <w:tcPr>
            <w:tcW w:w="8647" w:type="dxa"/>
            <w:gridSpan w:val="11"/>
            <w:noWrap/>
          </w:tcPr>
          <w:p w14:paraId="78D1C5E2">
            <w:pPr>
              <w:spacing w:line="240" w:lineRule="exact"/>
              <w:rPr>
                <w:sz w:val="24"/>
              </w:rPr>
            </w:pPr>
          </w:p>
          <w:p w14:paraId="07529F19">
            <w:pPr>
              <w:spacing w:line="240" w:lineRule="exact"/>
              <w:rPr>
                <w:sz w:val="24"/>
              </w:rPr>
            </w:pPr>
          </w:p>
          <w:p w14:paraId="5E770845">
            <w:pPr>
              <w:spacing w:line="240" w:lineRule="exact"/>
              <w:rPr>
                <w:sz w:val="24"/>
              </w:rPr>
            </w:pPr>
          </w:p>
          <w:p w14:paraId="018355AB">
            <w:pPr>
              <w:spacing w:line="240" w:lineRule="exact"/>
              <w:rPr>
                <w:sz w:val="24"/>
              </w:rPr>
            </w:pPr>
          </w:p>
          <w:p w14:paraId="009C51AF">
            <w:pPr>
              <w:spacing w:line="240" w:lineRule="exact"/>
              <w:rPr>
                <w:sz w:val="24"/>
              </w:rPr>
            </w:pPr>
            <w:r>
              <w:rPr>
                <w:rFonts w:hint="eastAsia"/>
                <w:sz w:val="24"/>
              </w:rPr>
              <w:t xml:space="preserve">项目总工：                      项目经理：                   （公章）   </w:t>
            </w:r>
          </w:p>
        </w:tc>
      </w:tr>
      <w:tr w14:paraId="76EF1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1472" w:type="dxa"/>
            <w:noWrap/>
            <w:vAlign w:val="center"/>
          </w:tcPr>
          <w:p w14:paraId="480D669A">
            <w:pPr>
              <w:spacing w:line="240" w:lineRule="exact"/>
              <w:jc w:val="center"/>
              <w:rPr>
                <w:sz w:val="24"/>
              </w:rPr>
            </w:pPr>
            <w:r>
              <w:rPr>
                <w:rFonts w:hint="eastAsia"/>
                <w:sz w:val="24"/>
              </w:rPr>
              <w:t>代建单位意见</w:t>
            </w:r>
          </w:p>
        </w:tc>
        <w:tc>
          <w:tcPr>
            <w:tcW w:w="8647" w:type="dxa"/>
            <w:gridSpan w:val="11"/>
            <w:noWrap/>
          </w:tcPr>
          <w:p w14:paraId="4B077FF9">
            <w:pPr>
              <w:spacing w:line="240" w:lineRule="exact"/>
              <w:rPr>
                <w:sz w:val="24"/>
              </w:rPr>
            </w:pPr>
          </w:p>
          <w:p w14:paraId="68658AAE">
            <w:pPr>
              <w:spacing w:line="240" w:lineRule="exact"/>
              <w:rPr>
                <w:sz w:val="24"/>
              </w:rPr>
            </w:pPr>
          </w:p>
          <w:p w14:paraId="30792D70">
            <w:pPr>
              <w:spacing w:line="240" w:lineRule="exact"/>
              <w:rPr>
                <w:sz w:val="24"/>
              </w:rPr>
            </w:pPr>
          </w:p>
          <w:p w14:paraId="1F148B31">
            <w:pPr>
              <w:spacing w:line="240" w:lineRule="exact"/>
              <w:rPr>
                <w:sz w:val="24"/>
              </w:rPr>
            </w:pPr>
          </w:p>
          <w:p w14:paraId="3C8257AB">
            <w:pPr>
              <w:spacing w:line="240" w:lineRule="exact"/>
              <w:rPr>
                <w:sz w:val="24"/>
              </w:rPr>
            </w:pPr>
            <w:r>
              <w:rPr>
                <w:rFonts w:hint="eastAsia"/>
                <w:sz w:val="24"/>
              </w:rPr>
              <w:t>现场经办：           分管领导：           法人代表：</w:t>
            </w:r>
          </w:p>
          <w:p w14:paraId="0F452E27">
            <w:pPr>
              <w:spacing w:line="240" w:lineRule="exact"/>
            </w:pPr>
            <w:r>
              <w:rPr>
                <w:rFonts w:hint="eastAsia"/>
                <w:sz w:val="24"/>
              </w:rPr>
              <w:t xml:space="preserve">                                        （单位负责人）       （公章）                    </w:t>
            </w:r>
          </w:p>
        </w:tc>
      </w:tr>
      <w:tr w14:paraId="34CA5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72" w:type="dxa"/>
            <w:noWrap/>
            <w:vAlign w:val="center"/>
          </w:tcPr>
          <w:p w14:paraId="003FC701">
            <w:pPr>
              <w:spacing w:line="240" w:lineRule="exact"/>
              <w:jc w:val="center"/>
              <w:rPr>
                <w:sz w:val="24"/>
              </w:rPr>
            </w:pPr>
            <w:r>
              <w:rPr>
                <w:rFonts w:hint="eastAsia"/>
                <w:sz w:val="24"/>
              </w:rPr>
              <w:t>建设单位意见</w:t>
            </w:r>
          </w:p>
        </w:tc>
        <w:tc>
          <w:tcPr>
            <w:tcW w:w="8647" w:type="dxa"/>
            <w:gridSpan w:val="11"/>
            <w:noWrap/>
          </w:tcPr>
          <w:p w14:paraId="43F60BC3">
            <w:pPr>
              <w:spacing w:line="240" w:lineRule="exact"/>
              <w:rPr>
                <w:sz w:val="24"/>
              </w:rPr>
            </w:pPr>
          </w:p>
          <w:p w14:paraId="42C58FBD">
            <w:pPr>
              <w:spacing w:line="240" w:lineRule="exact"/>
              <w:rPr>
                <w:sz w:val="24"/>
              </w:rPr>
            </w:pPr>
          </w:p>
          <w:p w14:paraId="3685A1AE">
            <w:pPr>
              <w:spacing w:line="240" w:lineRule="exact"/>
              <w:rPr>
                <w:sz w:val="24"/>
              </w:rPr>
            </w:pPr>
          </w:p>
          <w:p w14:paraId="77DA2348">
            <w:pPr>
              <w:spacing w:line="240" w:lineRule="exact"/>
              <w:rPr>
                <w:sz w:val="24"/>
              </w:rPr>
            </w:pPr>
            <w:r>
              <w:rPr>
                <w:rFonts w:hint="eastAsia"/>
                <w:sz w:val="24"/>
              </w:rPr>
              <w:t>现场经办：           分管领导：           法人代表：</w:t>
            </w:r>
          </w:p>
          <w:p w14:paraId="0D606C85">
            <w:pPr>
              <w:spacing w:line="240" w:lineRule="exact"/>
              <w:rPr>
                <w:sz w:val="24"/>
              </w:rPr>
            </w:pPr>
            <w:r>
              <w:rPr>
                <w:rFonts w:hint="eastAsia"/>
                <w:sz w:val="24"/>
              </w:rPr>
              <w:t xml:space="preserve">                                        （单位负责人）       （公章） </w:t>
            </w:r>
          </w:p>
        </w:tc>
      </w:tr>
      <w:tr w14:paraId="5B923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0" w:hRule="atLeast"/>
          <w:jc w:val="center"/>
        </w:trPr>
        <w:tc>
          <w:tcPr>
            <w:tcW w:w="1472" w:type="dxa"/>
            <w:noWrap/>
            <w:vAlign w:val="center"/>
          </w:tcPr>
          <w:p w14:paraId="4CC5D7E9">
            <w:pPr>
              <w:spacing w:line="480" w:lineRule="auto"/>
              <w:jc w:val="center"/>
              <w:rPr>
                <w:sz w:val="24"/>
              </w:rPr>
            </w:pPr>
            <w:r>
              <w:rPr>
                <w:rFonts w:hint="eastAsia"/>
                <w:sz w:val="24"/>
              </w:rPr>
              <w:t>发改局意见</w:t>
            </w:r>
          </w:p>
        </w:tc>
        <w:tc>
          <w:tcPr>
            <w:tcW w:w="8647" w:type="dxa"/>
            <w:gridSpan w:val="11"/>
            <w:noWrap/>
          </w:tcPr>
          <w:p w14:paraId="62DE6F5B">
            <w:pPr>
              <w:spacing w:line="480" w:lineRule="auto"/>
              <w:rPr>
                <w:sz w:val="24"/>
              </w:rPr>
            </w:pPr>
          </w:p>
          <w:p w14:paraId="1D53E210">
            <w:pPr>
              <w:rPr>
                <w:sz w:val="24"/>
              </w:rPr>
            </w:pPr>
          </w:p>
          <w:p w14:paraId="79D20C80">
            <w:pPr>
              <w:rPr>
                <w:sz w:val="24"/>
              </w:rPr>
            </w:pPr>
          </w:p>
          <w:p w14:paraId="7BCADCDB">
            <w:pPr>
              <w:rPr>
                <w:sz w:val="24"/>
              </w:rPr>
            </w:pPr>
          </w:p>
          <w:p w14:paraId="6C4CF0DD">
            <w:pPr>
              <w:rPr>
                <w:sz w:val="24"/>
              </w:rPr>
            </w:pPr>
          </w:p>
          <w:p w14:paraId="51716660">
            <w:pPr>
              <w:rPr>
                <w:sz w:val="24"/>
              </w:rPr>
            </w:pPr>
          </w:p>
          <w:p w14:paraId="4FCAB69D">
            <w:pPr>
              <w:rPr>
                <w:sz w:val="24"/>
              </w:rPr>
            </w:pPr>
          </w:p>
        </w:tc>
      </w:tr>
      <w:tr w14:paraId="39650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72" w:type="dxa"/>
            <w:noWrap/>
            <w:vAlign w:val="center"/>
          </w:tcPr>
          <w:p w14:paraId="2624E178">
            <w:pPr>
              <w:spacing w:line="480" w:lineRule="auto"/>
              <w:jc w:val="center"/>
              <w:rPr>
                <w:sz w:val="24"/>
              </w:rPr>
            </w:pPr>
            <w:r>
              <w:rPr>
                <w:rFonts w:hint="eastAsia"/>
                <w:sz w:val="24"/>
              </w:rPr>
              <w:t>行业主管部门意见（住建局、交通局、水利局等）</w:t>
            </w:r>
          </w:p>
        </w:tc>
        <w:tc>
          <w:tcPr>
            <w:tcW w:w="8647" w:type="dxa"/>
            <w:gridSpan w:val="11"/>
            <w:noWrap/>
          </w:tcPr>
          <w:p w14:paraId="50F11CF2">
            <w:pPr>
              <w:spacing w:line="480" w:lineRule="auto"/>
              <w:rPr>
                <w:sz w:val="24"/>
              </w:rPr>
            </w:pPr>
          </w:p>
          <w:p w14:paraId="041087D5">
            <w:pPr>
              <w:spacing w:line="480" w:lineRule="auto"/>
              <w:rPr>
                <w:sz w:val="24"/>
              </w:rPr>
            </w:pPr>
          </w:p>
          <w:p w14:paraId="513AC6C2">
            <w:pPr>
              <w:spacing w:line="480" w:lineRule="auto"/>
              <w:rPr>
                <w:sz w:val="24"/>
              </w:rPr>
            </w:pPr>
          </w:p>
        </w:tc>
      </w:tr>
      <w:tr w14:paraId="4C881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jc w:val="center"/>
        </w:trPr>
        <w:tc>
          <w:tcPr>
            <w:tcW w:w="1472" w:type="dxa"/>
            <w:noWrap/>
            <w:vAlign w:val="center"/>
          </w:tcPr>
          <w:p w14:paraId="16736F25">
            <w:pPr>
              <w:spacing w:line="720" w:lineRule="auto"/>
              <w:ind w:firstLine="190" w:firstLineChars="100"/>
              <w:jc w:val="center"/>
            </w:pPr>
            <w:r>
              <w:rPr>
                <w:rFonts w:hint="eastAsia"/>
              </w:rPr>
              <w:t>审计局意见</w:t>
            </w:r>
          </w:p>
        </w:tc>
        <w:tc>
          <w:tcPr>
            <w:tcW w:w="8647" w:type="dxa"/>
            <w:gridSpan w:val="11"/>
            <w:noWrap/>
          </w:tcPr>
          <w:p w14:paraId="138C3A5F">
            <w:pPr>
              <w:spacing w:line="720" w:lineRule="auto"/>
              <w:rPr>
                <w:sz w:val="24"/>
              </w:rPr>
            </w:pPr>
          </w:p>
          <w:p w14:paraId="728FE179">
            <w:pPr>
              <w:spacing w:line="720" w:lineRule="auto"/>
              <w:rPr>
                <w:sz w:val="24"/>
              </w:rPr>
            </w:pPr>
          </w:p>
        </w:tc>
      </w:tr>
      <w:tr w14:paraId="66255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9" w:hRule="atLeast"/>
          <w:jc w:val="center"/>
        </w:trPr>
        <w:tc>
          <w:tcPr>
            <w:tcW w:w="1472" w:type="dxa"/>
            <w:noWrap/>
            <w:vAlign w:val="center"/>
          </w:tcPr>
          <w:p w14:paraId="08DE7BA2">
            <w:pPr>
              <w:spacing w:line="720" w:lineRule="auto"/>
              <w:jc w:val="center"/>
              <w:rPr>
                <w:sz w:val="24"/>
              </w:rPr>
            </w:pPr>
            <w:r>
              <w:rPr>
                <w:rFonts w:hint="eastAsia"/>
                <w:sz w:val="24"/>
              </w:rPr>
              <w:t>财政局</w:t>
            </w:r>
          </w:p>
          <w:p w14:paraId="2B2CB0E2">
            <w:pPr>
              <w:spacing w:line="720" w:lineRule="auto"/>
              <w:jc w:val="center"/>
            </w:pPr>
            <w:r>
              <w:rPr>
                <w:rFonts w:hint="eastAsia"/>
                <w:sz w:val="24"/>
              </w:rPr>
              <w:t>意见</w:t>
            </w:r>
          </w:p>
        </w:tc>
        <w:tc>
          <w:tcPr>
            <w:tcW w:w="8647" w:type="dxa"/>
            <w:gridSpan w:val="11"/>
            <w:noWrap/>
          </w:tcPr>
          <w:p w14:paraId="1A59E751">
            <w:pPr>
              <w:spacing w:line="720" w:lineRule="auto"/>
              <w:rPr>
                <w:sz w:val="24"/>
              </w:rPr>
            </w:pPr>
          </w:p>
        </w:tc>
      </w:tr>
      <w:tr w14:paraId="2DC66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center"/>
        </w:trPr>
        <w:tc>
          <w:tcPr>
            <w:tcW w:w="1472" w:type="dxa"/>
            <w:noWrap/>
            <w:vAlign w:val="center"/>
          </w:tcPr>
          <w:p w14:paraId="1B73AD71">
            <w:pPr>
              <w:spacing w:line="720" w:lineRule="auto"/>
              <w:jc w:val="center"/>
              <w:rPr>
                <w:sz w:val="24"/>
              </w:rPr>
            </w:pPr>
            <w:r>
              <w:rPr>
                <w:rFonts w:hint="eastAsia"/>
                <w:sz w:val="24"/>
              </w:rPr>
              <w:t>政府分管领导意见</w:t>
            </w:r>
          </w:p>
        </w:tc>
        <w:tc>
          <w:tcPr>
            <w:tcW w:w="8647" w:type="dxa"/>
            <w:gridSpan w:val="11"/>
            <w:noWrap/>
          </w:tcPr>
          <w:p w14:paraId="440B1043">
            <w:pPr>
              <w:spacing w:line="720" w:lineRule="auto"/>
              <w:rPr>
                <w:sz w:val="24"/>
              </w:rPr>
            </w:pPr>
          </w:p>
        </w:tc>
      </w:tr>
    </w:tbl>
    <w:p w14:paraId="0281BB19">
      <w:pPr>
        <w:spacing w:line="400" w:lineRule="exact"/>
        <w:ind w:firstLine="440" w:firstLineChars="200"/>
        <w:rPr>
          <w:sz w:val="24"/>
          <w:szCs w:val="24"/>
        </w:rPr>
      </w:pPr>
      <w:r>
        <w:rPr>
          <w:rFonts w:hint="eastAsia"/>
          <w:sz w:val="24"/>
          <w:szCs w:val="24"/>
        </w:rPr>
        <w:t>1.本表格适用于单项或累计增加造价在500万元以上（含500万元）或经市政府常务会议研究确定后，再次产生增量的，单项或重新累计增加造价在200万元（含200万元）以上的增量。</w:t>
      </w:r>
    </w:p>
    <w:p w14:paraId="2BE44DEE">
      <w:pPr>
        <w:spacing w:line="400" w:lineRule="exact"/>
        <w:ind w:firstLine="440" w:firstLineChars="200"/>
        <w:rPr>
          <w:sz w:val="24"/>
          <w:szCs w:val="24"/>
        </w:rPr>
      </w:pPr>
      <w:r>
        <w:rPr>
          <w:rFonts w:hint="eastAsia"/>
          <w:sz w:val="24"/>
          <w:szCs w:val="24"/>
        </w:rPr>
        <w:t>2.价款调整原因或依据及价款增加的内容及范围如不够填写可另附，申请按要求应附必要材料（如：财政控制价、招标文件、中标通知书、投标书、施工许可证、施工合同、设计变更图纸、造价增加预计数额、概算）。</w:t>
      </w:r>
    </w:p>
    <w:p w14:paraId="57652448">
      <w:pPr>
        <w:spacing w:line="400" w:lineRule="exact"/>
        <w:ind w:firstLine="440" w:firstLineChars="200"/>
        <w:rPr>
          <w:sz w:val="24"/>
          <w:szCs w:val="24"/>
        </w:rPr>
      </w:pPr>
      <w:r>
        <w:rPr>
          <w:rFonts w:hint="eastAsia"/>
          <w:sz w:val="24"/>
          <w:szCs w:val="24"/>
        </w:rPr>
        <w:t>3.相关政府参与部门（含发改、财政、审计及住建、交通等行业主管部门）只对工程变更的必要性、合理性、程序性进行审查，工程变更的真实性及工程量由建设单位（代建单位）、设计、监理、施工单位负责并承担所有责任。</w:t>
      </w:r>
    </w:p>
    <w:sectPr>
      <w:footerReference r:id="rId3" w:type="default"/>
      <w:pgSz w:w="11906" w:h="16838"/>
      <w:pgMar w:top="1134" w:right="1134" w:bottom="1134" w:left="1134" w:header="851" w:footer="1134" w:gutter="0"/>
      <w:pgNumType w:fmt="numberInDash"/>
      <w:cols w:space="720" w:num="1"/>
      <w:docGrid w:type="linesAndChars" w:linePitch="290" w:charSpace="-41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4E90E9">
    <w:pPr>
      <w:pStyle w:val="4"/>
      <w:framePr w:wrap="around" w:vAnchor="text" w:hAnchor="margin" w:xAlign="outside" w:y="1"/>
      <w:rPr>
        <w:rStyle w:val="9"/>
        <w:rFonts w:ascii="宋体" w:hAns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- 1 -</w:t>
    </w:r>
    <w:r>
      <w:rPr>
        <w:rFonts w:ascii="宋体" w:hAnsi="宋体"/>
        <w:sz w:val="28"/>
        <w:szCs w:val="28"/>
      </w:rPr>
      <w:fldChar w:fldCharType="end"/>
    </w:r>
  </w:p>
  <w:p w14:paraId="076857B5">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A57EC5D"/>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1A57EC5D"/>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5D6997"/>
    <w:multiLevelType w:val="singleLevel"/>
    <w:tmpl w:val="E15D6997"/>
    <w:lvl w:ilvl="0" w:tentative="0">
      <w:start w:val="2"/>
      <w:numFmt w:val="chineseCounting"/>
      <w:suff w:val="nothing"/>
      <w:lvlText w:val="%1、"/>
      <w:lvlJc w:val="left"/>
      <w:rPr>
        <w:rFonts w:hint="eastAsia"/>
      </w:rPr>
    </w:lvl>
  </w:abstractNum>
  <w:abstractNum w:abstractNumId="1">
    <w:nsid w:val="FDA402BA"/>
    <w:multiLevelType w:val="singleLevel"/>
    <w:tmpl w:val="FDA402BA"/>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95"/>
  <w:drawingGridVerticalSpacing w:val="145"/>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mODIzMWFiZDAyZmIxZmMzNjkwMGRkZTZmYjQ4M2IifQ=="/>
  </w:docVars>
  <w:rsids>
    <w:rsidRoot w:val="00172A27"/>
    <w:rsid w:val="00077981"/>
    <w:rsid w:val="000B7993"/>
    <w:rsid w:val="001231DA"/>
    <w:rsid w:val="00163837"/>
    <w:rsid w:val="00172A27"/>
    <w:rsid w:val="001836AF"/>
    <w:rsid w:val="002A0C71"/>
    <w:rsid w:val="0035431C"/>
    <w:rsid w:val="00366EE6"/>
    <w:rsid w:val="003B453C"/>
    <w:rsid w:val="003F6DBF"/>
    <w:rsid w:val="00542166"/>
    <w:rsid w:val="005D5F13"/>
    <w:rsid w:val="00610DF6"/>
    <w:rsid w:val="00612272"/>
    <w:rsid w:val="006A4E07"/>
    <w:rsid w:val="006F6D11"/>
    <w:rsid w:val="007206CA"/>
    <w:rsid w:val="0083300F"/>
    <w:rsid w:val="00857609"/>
    <w:rsid w:val="008643FB"/>
    <w:rsid w:val="00890CCA"/>
    <w:rsid w:val="00932411"/>
    <w:rsid w:val="009417B9"/>
    <w:rsid w:val="00A60CBD"/>
    <w:rsid w:val="00A61A02"/>
    <w:rsid w:val="00A734FC"/>
    <w:rsid w:val="00AE62B0"/>
    <w:rsid w:val="00B35259"/>
    <w:rsid w:val="00C04498"/>
    <w:rsid w:val="00C162B8"/>
    <w:rsid w:val="00C84811"/>
    <w:rsid w:val="00CE3C74"/>
    <w:rsid w:val="00D45716"/>
    <w:rsid w:val="00DF6F20"/>
    <w:rsid w:val="00E752CE"/>
    <w:rsid w:val="00FC0275"/>
    <w:rsid w:val="01980657"/>
    <w:rsid w:val="01C253A1"/>
    <w:rsid w:val="0815651F"/>
    <w:rsid w:val="10603B17"/>
    <w:rsid w:val="13F03C17"/>
    <w:rsid w:val="141005A8"/>
    <w:rsid w:val="1A0D26FD"/>
    <w:rsid w:val="1AB36534"/>
    <w:rsid w:val="24683E4B"/>
    <w:rsid w:val="29644709"/>
    <w:rsid w:val="2AB57C98"/>
    <w:rsid w:val="2BE61297"/>
    <w:rsid w:val="2DBB7F81"/>
    <w:rsid w:val="2DC62ECD"/>
    <w:rsid w:val="2E2831C7"/>
    <w:rsid w:val="2F991643"/>
    <w:rsid w:val="37F479DA"/>
    <w:rsid w:val="38F62F41"/>
    <w:rsid w:val="3AF9495C"/>
    <w:rsid w:val="3E960DA8"/>
    <w:rsid w:val="416C7149"/>
    <w:rsid w:val="41B3214E"/>
    <w:rsid w:val="4606291E"/>
    <w:rsid w:val="464C5B94"/>
    <w:rsid w:val="46B619B6"/>
    <w:rsid w:val="47B03BA9"/>
    <w:rsid w:val="4AE86F71"/>
    <w:rsid w:val="4EF53F43"/>
    <w:rsid w:val="51E2555D"/>
    <w:rsid w:val="520B2127"/>
    <w:rsid w:val="55320488"/>
    <w:rsid w:val="5604752C"/>
    <w:rsid w:val="57C00B06"/>
    <w:rsid w:val="5CCC024F"/>
    <w:rsid w:val="62EF0290"/>
    <w:rsid w:val="64705014"/>
    <w:rsid w:val="69B8333C"/>
    <w:rsid w:val="6CDD115C"/>
    <w:rsid w:val="6DEE2BA1"/>
    <w:rsid w:val="6FAA2D41"/>
    <w:rsid w:val="76367F0C"/>
    <w:rsid w:val="7763536C"/>
    <w:rsid w:val="7E882A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semiHidden/>
    <w:qFormat/>
    <w:uiPriority w:val="0"/>
    <w:rPr>
      <w:sz w:val="18"/>
      <w:szCs w:val="18"/>
    </w:rPr>
  </w:style>
  <w:style w:type="paragraph" w:styleId="4">
    <w:name w:val="footer"/>
    <w:basedOn w:val="1"/>
    <w:unhideWhenUsed/>
    <w:qFormat/>
    <w:uiPriority w:val="0"/>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nhideWhenUsed/>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12</Pages>
  <Words>6171</Words>
  <Characters>6353</Characters>
  <Lines>10</Lines>
  <Paragraphs>14</Paragraphs>
  <TotalTime>122</TotalTime>
  <ScaleCrop>false</ScaleCrop>
  <LinksUpToDate>false</LinksUpToDate>
  <CharactersWithSpaces>7111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2015-01-19T00:43:00Z</dcterms:created>
  <dc:creator>PSZX</dc:creator>
  <cp:lastModifiedBy>Administrator</cp:lastModifiedBy>
  <cp:lastPrinted>2024-10-09T07:30:00Z</cp:lastPrinted>
  <dcterms:modified xsi:type="dcterms:W3CDTF">2025-01-02T07:25:58Z</dcterms:modified>
  <dc:title>关于财政性资金建设项目施工合同价款变更</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DB22FB701F984B8BB35BA188EF5835D5_13</vt:lpwstr>
  </property>
  <property fmtid="{D5CDD505-2E9C-101B-9397-08002B2CF9AE}" pid="4" name="KSOTemplateDocerSaveRecord">
    <vt:lpwstr>eyJoZGlkIjoiZTM0YWQxMGJiNzU1MDVmMTZiODYwZTdkMThlN2JiMzEifQ==</vt:lpwstr>
  </property>
</Properties>
</file>