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220"/>
        <w:gridCol w:w="2265"/>
        <w:gridCol w:w="1985"/>
        <w:gridCol w:w="1276"/>
        <w:gridCol w:w="1275"/>
        <w:gridCol w:w="1579"/>
        <w:gridCol w:w="2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0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560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ind w:right="560" w:firstLine="1242" w:firstLineChars="34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2021年城乡居民医保孕妇免费产前筛查诊断项目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和免费婚前健康检查项目</w:t>
            </w:r>
          </w:p>
          <w:p>
            <w:pPr>
              <w:widowControl/>
              <w:ind w:right="560" w:firstLine="1242" w:firstLineChars="34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县级补助资金分配表</w:t>
            </w:r>
          </w:p>
          <w:p>
            <w:pPr>
              <w:widowControl/>
              <w:ind w:right="560" w:firstLine="10954" w:firstLineChars="3897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县级补助项目</w:t>
            </w:r>
          </w:p>
        </w:tc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融卫〔2021〕158号已预拨</w:t>
            </w:r>
          </w:p>
        </w:tc>
        <w:tc>
          <w:tcPr>
            <w:tcW w:w="2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本次下达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经费小计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城乡居民医保孕妇免费产前筛查诊断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280元/人）×20%=56元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免费婚检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140元/对）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对数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10.39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福清市妇幼保健院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10.39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备注：根据闽财社（指）〔2021〕33号下达县级补助资金；我市产前筛查血清学筛查检测、介入性诊断经费由福清市妇幼院负责和省妇幼保健院结算。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AC07B8-EC27-4DCA-872B-4950B7CDA5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39AA54-1E38-42CC-84C0-AFFC4CF3AF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BEA56D-E8D6-45EF-ADA7-A6F6B58D44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CD333A"/>
    <w:rsid w:val="0004236D"/>
    <w:rsid w:val="000619B6"/>
    <w:rsid w:val="00063E3C"/>
    <w:rsid w:val="00072276"/>
    <w:rsid w:val="00122BA6"/>
    <w:rsid w:val="00191E17"/>
    <w:rsid w:val="001A211B"/>
    <w:rsid w:val="001C1642"/>
    <w:rsid w:val="00220890"/>
    <w:rsid w:val="002372D3"/>
    <w:rsid w:val="00282CAA"/>
    <w:rsid w:val="002B3947"/>
    <w:rsid w:val="002E0E7E"/>
    <w:rsid w:val="002F0528"/>
    <w:rsid w:val="00357C21"/>
    <w:rsid w:val="0038473E"/>
    <w:rsid w:val="003B0CDF"/>
    <w:rsid w:val="00414323"/>
    <w:rsid w:val="004277BB"/>
    <w:rsid w:val="0043312F"/>
    <w:rsid w:val="00472B15"/>
    <w:rsid w:val="004C06CD"/>
    <w:rsid w:val="0052360E"/>
    <w:rsid w:val="00556875"/>
    <w:rsid w:val="0061355C"/>
    <w:rsid w:val="00635611"/>
    <w:rsid w:val="00675EB5"/>
    <w:rsid w:val="006B26CA"/>
    <w:rsid w:val="006C6F4A"/>
    <w:rsid w:val="00714EA6"/>
    <w:rsid w:val="00782145"/>
    <w:rsid w:val="00794244"/>
    <w:rsid w:val="00796E99"/>
    <w:rsid w:val="007E5B83"/>
    <w:rsid w:val="00882501"/>
    <w:rsid w:val="00884841"/>
    <w:rsid w:val="008A69FC"/>
    <w:rsid w:val="009B4128"/>
    <w:rsid w:val="009C2BF0"/>
    <w:rsid w:val="009D28DD"/>
    <w:rsid w:val="009D5F07"/>
    <w:rsid w:val="00A32D6B"/>
    <w:rsid w:val="00A539E8"/>
    <w:rsid w:val="00A737E6"/>
    <w:rsid w:val="00A965B8"/>
    <w:rsid w:val="00B65398"/>
    <w:rsid w:val="00CC2DA9"/>
    <w:rsid w:val="00CD333A"/>
    <w:rsid w:val="00D91602"/>
    <w:rsid w:val="00DC7946"/>
    <w:rsid w:val="00DD253D"/>
    <w:rsid w:val="00E071FD"/>
    <w:rsid w:val="00E253C9"/>
    <w:rsid w:val="00EF2CDF"/>
    <w:rsid w:val="00EF68F2"/>
    <w:rsid w:val="00F06D5F"/>
    <w:rsid w:val="00F12E63"/>
    <w:rsid w:val="00F17876"/>
    <w:rsid w:val="00F55A52"/>
    <w:rsid w:val="17392CA2"/>
    <w:rsid w:val="341112A7"/>
    <w:rsid w:val="4ADC2E81"/>
    <w:rsid w:val="78C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99D6-594B-4739-B455-C4EAD1936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471</Words>
  <Characters>564</Characters>
  <Lines>4</Lines>
  <Paragraphs>1</Paragraphs>
  <TotalTime>15</TotalTime>
  <ScaleCrop>false</ScaleCrop>
  <LinksUpToDate>false</LinksUpToDate>
  <CharactersWithSpaces>643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2022-04-25T09:05:00Z</dcterms:created>
  <dc:creator>凌钦</dc:creator>
  <cp:lastModifiedBy>白い星砂</cp:lastModifiedBy>
  <cp:lastPrinted>2022-04-29T07:56:00Z</cp:lastPrinted>
  <dcterms:modified xsi:type="dcterms:W3CDTF">2022-04-29T08:09:35Z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E574AFD6B39E4FF6BA9CC78F3C82BC3D</vt:lpwstr>
  </property>
</Properties>
</file>