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89296" w14:textId="5D36E94D" w:rsidR="0076625C" w:rsidRDefault="0007278B" w:rsidP="0007278B">
      <w:pPr>
        <w:jc w:val="center"/>
        <w:rPr>
          <w:rFonts w:ascii="微软雅黑" w:eastAsia="微软雅黑" w:hAnsi="微软雅黑"/>
          <w:color w:val="333333"/>
          <w:sz w:val="36"/>
          <w:szCs w:val="36"/>
          <w:shd w:val="clear" w:color="auto" w:fill="FFFFFF"/>
        </w:rPr>
      </w:pPr>
      <w:r>
        <w:rPr>
          <w:rFonts w:ascii="微软雅黑" w:eastAsia="微软雅黑" w:hAnsi="微软雅黑" w:hint="eastAsia"/>
          <w:color w:val="333333"/>
          <w:sz w:val="36"/>
          <w:szCs w:val="36"/>
          <w:shd w:val="clear" w:color="auto" w:fill="FFFFFF"/>
        </w:rPr>
        <w:t>非国有文物收藏单位</w:t>
      </w:r>
      <w:r w:rsidRPr="0007278B">
        <w:rPr>
          <w:rFonts w:ascii="微软雅黑" w:eastAsia="微软雅黑" w:hAnsi="微软雅黑" w:hint="eastAsia"/>
          <w:color w:val="333333"/>
          <w:sz w:val="36"/>
          <w:szCs w:val="36"/>
          <w:shd w:val="clear" w:color="auto" w:fill="FFFFFF"/>
        </w:rPr>
        <w:t>和其他单位举办展览需借用国有馆藏二级以下文物审批</w:t>
      </w:r>
    </w:p>
    <w:p w14:paraId="1E9FC118" w14:textId="77777777" w:rsidR="0007278B" w:rsidRPr="0007278B" w:rsidRDefault="0007278B" w:rsidP="0007278B">
      <w:pPr>
        <w:widowControl/>
        <w:spacing w:line="300" w:lineRule="atLeast"/>
        <w:jc w:val="left"/>
        <w:rPr>
          <w:rFonts w:ascii="微软雅黑" w:eastAsia="微软雅黑" w:hAnsi="微软雅黑" w:cs="宋体"/>
          <w:b/>
          <w:bCs/>
          <w:color w:val="666666"/>
          <w:kern w:val="0"/>
          <w:sz w:val="24"/>
          <w:szCs w:val="24"/>
        </w:rPr>
      </w:pPr>
      <w:r w:rsidRPr="0007278B">
        <w:rPr>
          <w:rFonts w:ascii="微软雅黑" w:eastAsia="微软雅黑" w:hAnsi="微软雅黑" w:cs="宋体" w:hint="eastAsia"/>
          <w:b/>
          <w:bCs/>
          <w:color w:val="666666"/>
          <w:kern w:val="0"/>
          <w:sz w:val="24"/>
          <w:szCs w:val="24"/>
        </w:rPr>
        <w:t>基本信息</w:t>
      </w:r>
    </w:p>
    <w:tbl>
      <w:tblPr>
        <w:tblW w:w="16485" w:type="dxa"/>
        <w:tblCellMar>
          <w:top w:w="15" w:type="dxa"/>
          <w:left w:w="15" w:type="dxa"/>
          <w:bottom w:w="15" w:type="dxa"/>
          <w:right w:w="15" w:type="dxa"/>
        </w:tblCellMar>
        <w:tblLook w:val="04A0" w:firstRow="1" w:lastRow="0" w:firstColumn="1" w:lastColumn="0" w:noHBand="0" w:noVBand="1"/>
      </w:tblPr>
      <w:tblGrid>
        <w:gridCol w:w="1344"/>
        <w:gridCol w:w="4249"/>
        <w:gridCol w:w="2027"/>
        <w:gridCol w:w="3236"/>
        <w:gridCol w:w="2014"/>
        <w:gridCol w:w="3615"/>
      </w:tblGrid>
      <w:tr w:rsidR="0007278B" w:rsidRPr="0007278B" w14:paraId="05C67E51" w14:textId="77777777" w:rsidTr="0007278B">
        <w:trPr>
          <w:trHeight w:val="600"/>
        </w:trPr>
        <w:tc>
          <w:tcPr>
            <w:tcW w:w="2025"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71BF7F5F" w14:textId="77777777" w:rsidR="0007278B" w:rsidRPr="0007278B" w:rsidRDefault="0007278B" w:rsidP="0007278B">
            <w:pPr>
              <w:widowControl/>
              <w:jc w:val="right"/>
              <w:rPr>
                <w:rFonts w:ascii="宋体" w:eastAsia="宋体" w:hAnsi="宋体" w:cs="宋体" w:hint="eastAsia"/>
                <w:color w:val="333333"/>
                <w:kern w:val="0"/>
                <w:szCs w:val="21"/>
              </w:rPr>
            </w:pPr>
            <w:r w:rsidRPr="0007278B">
              <w:rPr>
                <w:rFonts w:ascii="宋体" w:eastAsia="宋体" w:hAnsi="宋体" w:cs="宋体"/>
                <w:color w:val="333333"/>
                <w:kern w:val="0"/>
                <w:szCs w:val="21"/>
              </w:rPr>
              <w:t>事项编码：</w:t>
            </w:r>
          </w:p>
        </w:tc>
        <w:tc>
          <w:tcPr>
            <w:tcW w:w="2550" w:type="dxa"/>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A864E8E"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003685199GF02401</w:t>
            </w:r>
          </w:p>
        </w:tc>
        <w:tc>
          <w:tcPr>
            <w:tcW w:w="2025"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6D807EEA"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基本编码：</w:t>
            </w:r>
          </w:p>
        </w:tc>
        <w:tc>
          <w:tcPr>
            <w:tcW w:w="2850" w:type="dxa"/>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591D555"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350122018004</w:t>
            </w:r>
          </w:p>
        </w:tc>
        <w:tc>
          <w:tcPr>
            <w:tcW w:w="2025"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76B227AB"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实施编码：</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BA8CCD3"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11350181MB1848142W4350122018004</w:t>
            </w:r>
          </w:p>
        </w:tc>
      </w:tr>
      <w:tr w:rsidR="0007278B" w:rsidRPr="0007278B" w14:paraId="3DED4C81" w14:textId="77777777" w:rsidTr="0007278B">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2AE89DBA"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事项类型：</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8F7BA2B"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行政许可</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12ADD60C"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办件类型：</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1F93658"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承诺件</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40A69959"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业务办理项编码：</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255BAD5"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11350181MB1848142W435012201800401</w:t>
            </w:r>
          </w:p>
        </w:tc>
      </w:tr>
      <w:tr w:rsidR="0007278B" w:rsidRPr="0007278B" w14:paraId="529104FF" w14:textId="77777777" w:rsidTr="0007278B">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539CC382"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行使层级：</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005397A"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县级</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237AE2B3"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法定时限：</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C57BDA7"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受理后20个工作日 时限说明</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0D13743B"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承诺时限：</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E5EB6A1"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受理后6个工作日 时限说明</w:t>
            </w:r>
          </w:p>
        </w:tc>
      </w:tr>
      <w:tr w:rsidR="0007278B" w:rsidRPr="0007278B" w14:paraId="536BDC6E" w14:textId="77777777" w:rsidTr="0007278B">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2079818E"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实施主体：</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06BF309"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福清市文化体育和旅游局</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785780ED"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实施主体性质：</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FF9EA39"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法定机关</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419B7CBA"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委托部门：</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050CB441"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无</w:t>
            </w:r>
          </w:p>
        </w:tc>
      </w:tr>
      <w:tr w:rsidR="0007278B" w:rsidRPr="0007278B" w14:paraId="75AEAAFE" w14:textId="77777777" w:rsidTr="0007278B">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6BF4585A"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联办机构：</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17EE6038"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无</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2EEE10FF"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主办处室：</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E0ED981"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福清市文化体育局</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1ABB2606"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权力来源：</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18AE66E9"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法定本级行使</w:t>
            </w:r>
          </w:p>
        </w:tc>
      </w:tr>
      <w:tr w:rsidR="0007278B" w:rsidRPr="0007278B" w14:paraId="3925FD09" w14:textId="77777777" w:rsidTr="0007278B">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48E2D4E0"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联系电话：</w:t>
            </w:r>
          </w:p>
        </w:tc>
        <w:tc>
          <w:tcPr>
            <w:tcW w:w="0" w:type="auto"/>
            <w:gridSpan w:val="5"/>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10D5FEE"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0591-85263051</w:t>
            </w:r>
          </w:p>
        </w:tc>
      </w:tr>
      <w:tr w:rsidR="0007278B" w:rsidRPr="0007278B" w14:paraId="063F9C54" w14:textId="77777777" w:rsidTr="0007278B">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0169185E"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监督和投诉电话：</w:t>
            </w:r>
          </w:p>
        </w:tc>
        <w:tc>
          <w:tcPr>
            <w:tcW w:w="0" w:type="auto"/>
            <w:gridSpan w:val="5"/>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7D87650"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0591-12345</w:t>
            </w:r>
          </w:p>
        </w:tc>
      </w:tr>
      <w:tr w:rsidR="0007278B" w:rsidRPr="0007278B" w14:paraId="5773C2E0" w14:textId="77777777" w:rsidTr="0007278B">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515D0979"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前置审批：</w:t>
            </w:r>
          </w:p>
        </w:tc>
        <w:tc>
          <w:tcPr>
            <w:tcW w:w="0" w:type="auto"/>
            <w:gridSpan w:val="5"/>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9414151"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无</w:t>
            </w:r>
          </w:p>
        </w:tc>
      </w:tr>
      <w:tr w:rsidR="0007278B" w:rsidRPr="0007278B" w14:paraId="58137F9C" w14:textId="77777777" w:rsidTr="0007278B">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0F07EE5C"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特殊环节：</w:t>
            </w:r>
          </w:p>
        </w:tc>
        <w:tc>
          <w:tcPr>
            <w:tcW w:w="0" w:type="auto"/>
            <w:gridSpan w:val="5"/>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95"/>
              <w:gridCol w:w="1300"/>
              <w:gridCol w:w="13160"/>
              <w:gridCol w:w="36"/>
            </w:tblGrid>
            <w:tr w:rsidR="0007278B" w:rsidRPr="0007278B" w14:paraId="2606349F" w14:textId="77777777">
              <w:trPr>
                <w:gridAfter w:val="1"/>
                <w:trHeight w:val="600"/>
              </w:trPr>
              <w:tc>
                <w:tcPr>
                  <w:tcW w:w="300" w:type="dxa"/>
                  <w:vMerge w:val="restart"/>
                  <w:tcBorders>
                    <w:top w:val="nil"/>
                    <w:left w:val="nil"/>
                    <w:bottom w:val="nil"/>
                    <w:right w:val="nil"/>
                  </w:tcBorders>
                  <w:tcMar>
                    <w:top w:w="0" w:type="dxa"/>
                    <w:left w:w="75" w:type="dxa"/>
                    <w:bottom w:w="0" w:type="dxa"/>
                    <w:right w:w="75" w:type="dxa"/>
                  </w:tcMar>
                  <w:hideMark/>
                </w:tcPr>
                <w:p w14:paraId="3E4FF0E0" w14:textId="77777777" w:rsidR="0007278B" w:rsidRPr="0007278B" w:rsidRDefault="0007278B" w:rsidP="0007278B">
                  <w:pPr>
                    <w:widowControl/>
                    <w:jc w:val="left"/>
                    <w:rPr>
                      <w:rFonts w:ascii="宋体" w:eastAsia="宋体" w:hAnsi="宋体" w:cs="宋体"/>
                      <w:color w:val="333333"/>
                      <w:kern w:val="0"/>
                      <w:sz w:val="23"/>
                      <w:szCs w:val="23"/>
                    </w:rPr>
                  </w:pPr>
                  <w:r w:rsidRPr="0007278B">
                    <w:rPr>
                      <w:rFonts w:ascii="宋体" w:eastAsia="宋体" w:hAnsi="宋体" w:cs="宋体"/>
                      <w:color w:val="333333"/>
                      <w:kern w:val="0"/>
                      <w:sz w:val="23"/>
                      <w:szCs w:val="23"/>
                    </w:rPr>
                    <w:t>1、</w:t>
                  </w:r>
                </w:p>
              </w:tc>
              <w:tc>
                <w:tcPr>
                  <w:tcW w:w="1200" w:type="dxa"/>
                  <w:tcBorders>
                    <w:top w:val="nil"/>
                    <w:left w:val="nil"/>
                    <w:bottom w:val="nil"/>
                    <w:right w:val="nil"/>
                  </w:tcBorders>
                  <w:tcMar>
                    <w:top w:w="0" w:type="dxa"/>
                    <w:left w:w="75" w:type="dxa"/>
                    <w:bottom w:w="0" w:type="dxa"/>
                    <w:right w:w="75" w:type="dxa"/>
                  </w:tcMar>
                  <w:vAlign w:val="center"/>
                  <w:hideMark/>
                </w:tcPr>
                <w:p w14:paraId="1BD896B9" w14:textId="77777777" w:rsidR="0007278B" w:rsidRPr="0007278B" w:rsidRDefault="0007278B" w:rsidP="0007278B">
                  <w:pPr>
                    <w:widowControl/>
                    <w:jc w:val="left"/>
                    <w:rPr>
                      <w:rFonts w:ascii="宋体" w:eastAsia="宋体" w:hAnsi="宋体" w:cs="宋体"/>
                      <w:color w:val="333333"/>
                      <w:kern w:val="0"/>
                      <w:sz w:val="23"/>
                      <w:szCs w:val="23"/>
                    </w:rPr>
                  </w:pPr>
                  <w:r w:rsidRPr="0007278B">
                    <w:rPr>
                      <w:rFonts w:ascii="宋体" w:eastAsia="宋体" w:hAnsi="宋体" w:cs="宋体"/>
                      <w:color w:val="333333"/>
                      <w:kern w:val="0"/>
                      <w:sz w:val="23"/>
                      <w:szCs w:val="23"/>
                    </w:rPr>
                    <w:t>环节名称：</w:t>
                  </w:r>
                </w:p>
              </w:tc>
              <w:tc>
                <w:tcPr>
                  <w:tcW w:w="0" w:type="auto"/>
                  <w:tcBorders>
                    <w:top w:val="nil"/>
                    <w:left w:val="nil"/>
                    <w:bottom w:val="nil"/>
                    <w:right w:val="nil"/>
                  </w:tcBorders>
                  <w:tcMar>
                    <w:top w:w="0" w:type="dxa"/>
                    <w:left w:w="75" w:type="dxa"/>
                    <w:bottom w:w="0" w:type="dxa"/>
                    <w:right w:w="75" w:type="dxa"/>
                  </w:tcMar>
                  <w:vAlign w:val="center"/>
                  <w:hideMark/>
                </w:tcPr>
                <w:p w14:paraId="5F1AE669" w14:textId="77777777" w:rsidR="0007278B" w:rsidRPr="0007278B" w:rsidRDefault="0007278B" w:rsidP="0007278B">
                  <w:pPr>
                    <w:widowControl/>
                    <w:jc w:val="left"/>
                    <w:rPr>
                      <w:rFonts w:ascii="宋体" w:eastAsia="宋体" w:hAnsi="宋体" w:cs="宋体"/>
                      <w:color w:val="333333"/>
                      <w:kern w:val="0"/>
                      <w:sz w:val="23"/>
                      <w:szCs w:val="23"/>
                    </w:rPr>
                  </w:pPr>
                  <w:r w:rsidRPr="0007278B">
                    <w:rPr>
                      <w:rFonts w:ascii="宋体" w:eastAsia="宋体" w:hAnsi="宋体" w:cs="宋体"/>
                      <w:color w:val="333333"/>
                      <w:kern w:val="0"/>
                      <w:sz w:val="23"/>
                      <w:szCs w:val="23"/>
                    </w:rPr>
                    <w:t>现场踏勘</w:t>
                  </w:r>
                </w:p>
              </w:tc>
            </w:tr>
            <w:tr w:rsidR="0007278B" w:rsidRPr="0007278B" w14:paraId="00CCD75A" w14:textId="77777777">
              <w:trPr>
                <w:gridAfter w:val="1"/>
                <w:trHeight w:val="600"/>
              </w:trPr>
              <w:tc>
                <w:tcPr>
                  <w:tcW w:w="0" w:type="auto"/>
                  <w:vMerge/>
                  <w:tcBorders>
                    <w:top w:val="nil"/>
                    <w:left w:val="nil"/>
                    <w:bottom w:val="nil"/>
                    <w:right w:val="nil"/>
                  </w:tcBorders>
                  <w:vAlign w:val="center"/>
                  <w:hideMark/>
                </w:tcPr>
                <w:p w14:paraId="571D6F82" w14:textId="77777777" w:rsidR="0007278B" w:rsidRPr="0007278B" w:rsidRDefault="0007278B" w:rsidP="0007278B">
                  <w:pPr>
                    <w:widowControl/>
                    <w:jc w:val="left"/>
                    <w:rPr>
                      <w:rFonts w:ascii="宋体" w:eastAsia="宋体" w:hAnsi="宋体" w:cs="宋体"/>
                      <w:color w:val="333333"/>
                      <w:kern w:val="0"/>
                      <w:sz w:val="23"/>
                      <w:szCs w:val="23"/>
                    </w:rPr>
                  </w:pPr>
                </w:p>
              </w:tc>
              <w:tc>
                <w:tcPr>
                  <w:tcW w:w="1200" w:type="dxa"/>
                  <w:tcBorders>
                    <w:top w:val="nil"/>
                    <w:left w:val="nil"/>
                    <w:bottom w:val="nil"/>
                    <w:right w:val="nil"/>
                  </w:tcBorders>
                  <w:tcMar>
                    <w:top w:w="0" w:type="dxa"/>
                    <w:left w:w="75" w:type="dxa"/>
                    <w:bottom w:w="0" w:type="dxa"/>
                    <w:right w:w="75" w:type="dxa"/>
                  </w:tcMar>
                  <w:vAlign w:val="center"/>
                  <w:hideMark/>
                </w:tcPr>
                <w:p w14:paraId="1F4BAD76" w14:textId="77777777" w:rsidR="0007278B" w:rsidRPr="0007278B" w:rsidRDefault="0007278B" w:rsidP="0007278B">
                  <w:pPr>
                    <w:widowControl/>
                    <w:jc w:val="left"/>
                    <w:rPr>
                      <w:rFonts w:ascii="宋体" w:eastAsia="宋体" w:hAnsi="宋体" w:cs="宋体"/>
                      <w:color w:val="333333"/>
                      <w:kern w:val="0"/>
                      <w:sz w:val="23"/>
                      <w:szCs w:val="23"/>
                    </w:rPr>
                  </w:pPr>
                  <w:r w:rsidRPr="0007278B">
                    <w:rPr>
                      <w:rFonts w:ascii="宋体" w:eastAsia="宋体" w:hAnsi="宋体" w:cs="宋体"/>
                      <w:color w:val="333333"/>
                      <w:kern w:val="0"/>
                      <w:sz w:val="23"/>
                      <w:szCs w:val="23"/>
                    </w:rPr>
                    <w:t>环节时限：</w:t>
                  </w:r>
                </w:p>
              </w:tc>
              <w:tc>
                <w:tcPr>
                  <w:tcW w:w="0" w:type="auto"/>
                  <w:tcBorders>
                    <w:top w:val="nil"/>
                    <w:left w:val="nil"/>
                    <w:bottom w:val="nil"/>
                    <w:right w:val="nil"/>
                  </w:tcBorders>
                  <w:tcMar>
                    <w:top w:w="0" w:type="dxa"/>
                    <w:left w:w="75" w:type="dxa"/>
                    <w:bottom w:w="0" w:type="dxa"/>
                    <w:right w:w="75" w:type="dxa"/>
                  </w:tcMar>
                  <w:vAlign w:val="center"/>
                  <w:hideMark/>
                </w:tcPr>
                <w:p w14:paraId="354A5C8A" w14:textId="77777777" w:rsidR="0007278B" w:rsidRPr="0007278B" w:rsidRDefault="0007278B" w:rsidP="0007278B">
                  <w:pPr>
                    <w:widowControl/>
                    <w:jc w:val="left"/>
                    <w:rPr>
                      <w:rFonts w:ascii="宋体" w:eastAsia="宋体" w:hAnsi="宋体" w:cs="宋体"/>
                      <w:color w:val="333333"/>
                      <w:kern w:val="0"/>
                      <w:sz w:val="23"/>
                      <w:szCs w:val="23"/>
                    </w:rPr>
                  </w:pPr>
                  <w:r w:rsidRPr="0007278B">
                    <w:rPr>
                      <w:rFonts w:ascii="宋体" w:eastAsia="宋体" w:hAnsi="宋体" w:cs="宋体"/>
                      <w:color w:val="333333"/>
                      <w:kern w:val="0"/>
                      <w:sz w:val="23"/>
                      <w:szCs w:val="23"/>
                    </w:rPr>
                    <w:t>3工作日</w:t>
                  </w:r>
                </w:p>
              </w:tc>
            </w:tr>
            <w:tr w:rsidR="0007278B" w:rsidRPr="0007278B" w14:paraId="2F27193E" w14:textId="77777777">
              <w:trPr>
                <w:gridAfter w:val="1"/>
                <w:trHeight w:val="600"/>
              </w:trPr>
              <w:tc>
                <w:tcPr>
                  <w:tcW w:w="0" w:type="auto"/>
                  <w:vMerge/>
                  <w:tcBorders>
                    <w:top w:val="nil"/>
                    <w:left w:val="nil"/>
                    <w:bottom w:val="nil"/>
                    <w:right w:val="nil"/>
                  </w:tcBorders>
                  <w:vAlign w:val="center"/>
                  <w:hideMark/>
                </w:tcPr>
                <w:p w14:paraId="4D6E5A88" w14:textId="77777777" w:rsidR="0007278B" w:rsidRPr="0007278B" w:rsidRDefault="0007278B" w:rsidP="0007278B">
                  <w:pPr>
                    <w:widowControl/>
                    <w:jc w:val="left"/>
                    <w:rPr>
                      <w:rFonts w:ascii="宋体" w:eastAsia="宋体" w:hAnsi="宋体" w:cs="宋体"/>
                      <w:color w:val="333333"/>
                      <w:kern w:val="0"/>
                      <w:sz w:val="23"/>
                      <w:szCs w:val="23"/>
                    </w:rPr>
                  </w:pPr>
                </w:p>
              </w:tc>
              <w:tc>
                <w:tcPr>
                  <w:tcW w:w="0" w:type="auto"/>
                  <w:tcBorders>
                    <w:top w:val="nil"/>
                    <w:left w:val="nil"/>
                    <w:bottom w:val="nil"/>
                    <w:right w:val="nil"/>
                  </w:tcBorders>
                  <w:tcMar>
                    <w:top w:w="0" w:type="dxa"/>
                    <w:left w:w="75" w:type="dxa"/>
                    <w:bottom w:w="0" w:type="dxa"/>
                    <w:right w:w="75" w:type="dxa"/>
                  </w:tcMar>
                  <w:hideMark/>
                </w:tcPr>
                <w:p w14:paraId="1D93EE26" w14:textId="77777777" w:rsidR="0007278B" w:rsidRPr="0007278B" w:rsidRDefault="0007278B" w:rsidP="0007278B">
                  <w:pPr>
                    <w:widowControl/>
                    <w:jc w:val="left"/>
                    <w:rPr>
                      <w:rFonts w:ascii="宋体" w:eastAsia="宋体" w:hAnsi="宋体" w:cs="宋体"/>
                      <w:color w:val="333333"/>
                      <w:kern w:val="0"/>
                      <w:sz w:val="23"/>
                      <w:szCs w:val="23"/>
                    </w:rPr>
                  </w:pPr>
                  <w:r w:rsidRPr="0007278B">
                    <w:rPr>
                      <w:rFonts w:ascii="宋体" w:eastAsia="宋体" w:hAnsi="宋体" w:cs="宋体"/>
                      <w:color w:val="333333"/>
                      <w:kern w:val="0"/>
                      <w:sz w:val="23"/>
                      <w:szCs w:val="23"/>
                    </w:rPr>
                    <w:t>设定依据：</w:t>
                  </w:r>
                </w:p>
              </w:tc>
              <w:tc>
                <w:tcPr>
                  <w:tcW w:w="0" w:type="auto"/>
                  <w:tcBorders>
                    <w:top w:val="nil"/>
                    <w:left w:val="nil"/>
                    <w:bottom w:val="nil"/>
                    <w:right w:val="nil"/>
                  </w:tcBorders>
                  <w:tcMar>
                    <w:top w:w="0" w:type="dxa"/>
                    <w:left w:w="75" w:type="dxa"/>
                    <w:bottom w:w="0" w:type="dxa"/>
                    <w:right w:w="75" w:type="dxa"/>
                  </w:tcMar>
                  <w:vAlign w:val="center"/>
                  <w:hideMark/>
                </w:tcPr>
                <w:p w14:paraId="4F23E578" w14:textId="77777777" w:rsidR="0007278B" w:rsidRPr="0007278B" w:rsidRDefault="0007278B" w:rsidP="0007278B">
                  <w:pPr>
                    <w:widowControl/>
                    <w:jc w:val="left"/>
                    <w:rPr>
                      <w:rFonts w:ascii="宋体" w:eastAsia="宋体" w:hAnsi="宋体" w:cs="宋体"/>
                      <w:color w:val="333333"/>
                      <w:kern w:val="0"/>
                      <w:sz w:val="23"/>
                      <w:szCs w:val="23"/>
                    </w:rPr>
                  </w:pPr>
                  <w:r w:rsidRPr="0007278B">
                    <w:rPr>
                      <w:rFonts w:ascii="宋体" w:eastAsia="宋体" w:hAnsi="宋体" w:cs="宋体"/>
                      <w:color w:val="333333"/>
                      <w:kern w:val="0"/>
                      <w:sz w:val="23"/>
                      <w:szCs w:val="23"/>
                    </w:rPr>
                    <w:t>《中华人民共和国文物保护法实施条例》（2017年10月7日中华人民共和国国务院令第687号） 第三十条 文物收藏单位之间借用馆藏文物，借用人应当对借用的馆藏文物采取必要的保护措施，确保文物的安全。</w:t>
                  </w:r>
                </w:p>
              </w:tc>
            </w:tr>
            <w:tr w:rsidR="0007278B" w:rsidRPr="0007278B" w14:paraId="7C46B6A9" w14:textId="77777777">
              <w:trPr>
                <w:trHeight w:val="600"/>
              </w:trPr>
              <w:tc>
                <w:tcPr>
                  <w:tcW w:w="0" w:type="auto"/>
                  <w:vMerge w:val="restart"/>
                  <w:tcBorders>
                    <w:top w:val="nil"/>
                    <w:left w:val="nil"/>
                    <w:bottom w:val="nil"/>
                    <w:right w:val="nil"/>
                  </w:tcBorders>
                  <w:tcMar>
                    <w:top w:w="0" w:type="dxa"/>
                    <w:left w:w="75" w:type="dxa"/>
                    <w:bottom w:w="0" w:type="dxa"/>
                    <w:right w:w="75" w:type="dxa"/>
                  </w:tcMar>
                  <w:hideMark/>
                </w:tcPr>
                <w:p w14:paraId="0A00218A" w14:textId="77777777" w:rsidR="0007278B" w:rsidRPr="0007278B" w:rsidRDefault="0007278B" w:rsidP="0007278B">
                  <w:pPr>
                    <w:widowControl/>
                    <w:jc w:val="left"/>
                    <w:rPr>
                      <w:rFonts w:ascii="宋体" w:eastAsia="宋体" w:hAnsi="宋体" w:cs="宋体"/>
                      <w:color w:val="333333"/>
                      <w:kern w:val="0"/>
                      <w:sz w:val="23"/>
                      <w:szCs w:val="23"/>
                    </w:rPr>
                  </w:pPr>
                </w:p>
              </w:tc>
              <w:tc>
                <w:tcPr>
                  <w:tcW w:w="0" w:type="auto"/>
                  <w:gridSpan w:val="3"/>
                  <w:tcBorders>
                    <w:top w:val="nil"/>
                    <w:left w:val="nil"/>
                    <w:bottom w:val="nil"/>
                    <w:right w:val="nil"/>
                  </w:tcBorders>
                  <w:tcMar>
                    <w:top w:w="0" w:type="dxa"/>
                    <w:left w:w="75" w:type="dxa"/>
                    <w:bottom w:w="0" w:type="dxa"/>
                    <w:right w:w="75" w:type="dxa"/>
                  </w:tcMar>
                  <w:vAlign w:val="center"/>
                  <w:hideMark/>
                </w:tcPr>
                <w:p w14:paraId="42135F95" w14:textId="77777777" w:rsidR="0007278B" w:rsidRPr="0007278B" w:rsidRDefault="0007278B" w:rsidP="0007278B">
                  <w:pPr>
                    <w:widowControl/>
                    <w:jc w:val="left"/>
                    <w:rPr>
                      <w:rFonts w:ascii="宋体" w:eastAsia="宋体" w:hAnsi="宋体" w:cs="宋体"/>
                      <w:color w:val="333333"/>
                      <w:kern w:val="0"/>
                      <w:sz w:val="23"/>
                      <w:szCs w:val="23"/>
                    </w:rPr>
                  </w:pPr>
                  <w:r w:rsidRPr="0007278B">
                    <w:rPr>
                      <w:rFonts w:ascii="宋体" w:eastAsia="宋体" w:hAnsi="宋体" w:cs="宋体"/>
                      <w:color w:val="333333"/>
                      <w:kern w:val="0"/>
                      <w:sz w:val="23"/>
                      <w:szCs w:val="23"/>
                    </w:rPr>
                    <w:t>备注：</w:t>
                  </w:r>
                </w:p>
              </w:tc>
            </w:tr>
            <w:tr w:rsidR="0007278B" w:rsidRPr="0007278B" w14:paraId="1A4867F9" w14:textId="77777777">
              <w:tc>
                <w:tcPr>
                  <w:tcW w:w="0" w:type="auto"/>
                  <w:vMerge/>
                  <w:tcBorders>
                    <w:top w:val="nil"/>
                    <w:left w:val="nil"/>
                    <w:bottom w:val="nil"/>
                    <w:right w:val="nil"/>
                  </w:tcBorders>
                  <w:vAlign w:val="center"/>
                  <w:hideMark/>
                </w:tcPr>
                <w:p w14:paraId="3FDA61F0" w14:textId="77777777" w:rsidR="0007278B" w:rsidRPr="0007278B" w:rsidRDefault="0007278B" w:rsidP="0007278B">
                  <w:pPr>
                    <w:widowControl/>
                    <w:jc w:val="left"/>
                    <w:rPr>
                      <w:rFonts w:ascii="宋体" w:eastAsia="宋体" w:hAnsi="宋体" w:cs="宋体"/>
                      <w:color w:val="333333"/>
                      <w:kern w:val="0"/>
                      <w:sz w:val="23"/>
                      <w:szCs w:val="23"/>
                    </w:rPr>
                  </w:pPr>
                </w:p>
              </w:tc>
              <w:tc>
                <w:tcPr>
                  <w:tcW w:w="0" w:type="auto"/>
                  <w:vAlign w:val="center"/>
                  <w:hideMark/>
                </w:tcPr>
                <w:p w14:paraId="37EC076F" w14:textId="77777777" w:rsidR="0007278B" w:rsidRPr="0007278B" w:rsidRDefault="0007278B" w:rsidP="0007278B">
                  <w:pPr>
                    <w:widowControl/>
                    <w:jc w:val="left"/>
                    <w:rPr>
                      <w:rFonts w:ascii="Times New Roman" w:eastAsia="Times New Roman" w:hAnsi="Times New Roman" w:cs="Times New Roman"/>
                      <w:kern w:val="0"/>
                      <w:sz w:val="20"/>
                      <w:szCs w:val="20"/>
                    </w:rPr>
                  </w:pPr>
                </w:p>
              </w:tc>
              <w:tc>
                <w:tcPr>
                  <w:tcW w:w="0" w:type="auto"/>
                  <w:vAlign w:val="center"/>
                  <w:hideMark/>
                </w:tcPr>
                <w:p w14:paraId="74E5FF98" w14:textId="77777777" w:rsidR="0007278B" w:rsidRPr="0007278B" w:rsidRDefault="0007278B" w:rsidP="0007278B">
                  <w:pPr>
                    <w:widowControl/>
                    <w:jc w:val="left"/>
                    <w:rPr>
                      <w:rFonts w:ascii="Times New Roman" w:eastAsia="Times New Roman" w:hAnsi="Times New Roman" w:cs="Times New Roman"/>
                      <w:kern w:val="0"/>
                      <w:sz w:val="20"/>
                      <w:szCs w:val="20"/>
                    </w:rPr>
                  </w:pPr>
                </w:p>
              </w:tc>
              <w:tc>
                <w:tcPr>
                  <w:tcW w:w="0" w:type="auto"/>
                  <w:vAlign w:val="center"/>
                  <w:hideMark/>
                </w:tcPr>
                <w:p w14:paraId="368B54FE" w14:textId="77777777" w:rsidR="0007278B" w:rsidRPr="0007278B" w:rsidRDefault="0007278B" w:rsidP="0007278B">
                  <w:pPr>
                    <w:widowControl/>
                    <w:jc w:val="left"/>
                    <w:rPr>
                      <w:rFonts w:ascii="Times New Roman" w:eastAsia="Times New Roman" w:hAnsi="Times New Roman" w:cs="Times New Roman"/>
                      <w:kern w:val="0"/>
                      <w:sz w:val="20"/>
                      <w:szCs w:val="20"/>
                    </w:rPr>
                  </w:pPr>
                </w:p>
              </w:tc>
            </w:tr>
          </w:tbl>
          <w:p w14:paraId="66C96ACF" w14:textId="77777777" w:rsidR="0007278B" w:rsidRPr="0007278B" w:rsidRDefault="0007278B" w:rsidP="0007278B">
            <w:pPr>
              <w:widowControl/>
              <w:jc w:val="left"/>
              <w:rPr>
                <w:rFonts w:ascii="宋体" w:eastAsia="宋体" w:hAnsi="宋体" w:cs="宋体"/>
                <w:color w:val="333333"/>
                <w:kern w:val="0"/>
                <w:szCs w:val="21"/>
              </w:rPr>
            </w:pPr>
          </w:p>
        </w:tc>
      </w:tr>
      <w:tr w:rsidR="0007278B" w:rsidRPr="0007278B" w14:paraId="729D2EFA" w14:textId="77777777" w:rsidTr="0007278B">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7F135989"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中介服务：</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45EE31E"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无</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673BC399"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权责清单：</w:t>
            </w:r>
          </w:p>
        </w:tc>
        <w:tc>
          <w:tcPr>
            <w:tcW w:w="0" w:type="auto"/>
            <w:gridSpan w:val="3"/>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ACBAC48"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非国有文物收藏单位以及其它单位借用县级国有文物收藏单位馆藏文物（一级除外）审批</w:t>
            </w:r>
          </w:p>
        </w:tc>
      </w:tr>
      <w:tr w:rsidR="0007278B" w:rsidRPr="0007278B" w14:paraId="7BED9A14" w14:textId="77777777" w:rsidTr="0007278B">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13203185"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审批结果名称：</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518892A"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《非国有文物收藏单位行政许可决定书》</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295305E6"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审批结果类型：</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11602C5"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批文</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747544F0" w14:textId="5E87FAF1" w:rsidR="0007278B" w:rsidRPr="0007278B" w:rsidRDefault="0007278B" w:rsidP="0007278B">
            <w:pPr>
              <w:widowControl/>
              <w:ind w:right="840"/>
              <w:rPr>
                <w:rFonts w:ascii="宋体" w:eastAsia="宋体" w:hAnsi="宋体" w:cs="宋体" w:hint="eastAsia"/>
                <w:color w:val="333333"/>
                <w:kern w:val="0"/>
                <w:szCs w:val="21"/>
              </w:rPr>
            </w:pP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1E29150" w14:textId="37B7634E" w:rsidR="0007278B" w:rsidRPr="0007278B" w:rsidRDefault="0007278B" w:rsidP="0007278B">
            <w:pPr>
              <w:widowControl/>
              <w:jc w:val="left"/>
              <w:rPr>
                <w:rFonts w:ascii="宋体" w:eastAsia="宋体" w:hAnsi="宋体" w:cs="宋体" w:hint="eastAsia"/>
                <w:color w:val="333333"/>
                <w:kern w:val="0"/>
                <w:szCs w:val="21"/>
              </w:rPr>
            </w:pPr>
          </w:p>
        </w:tc>
      </w:tr>
      <w:tr w:rsidR="0007278B" w:rsidRPr="0007278B" w14:paraId="0FFA7251" w14:textId="77777777" w:rsidTr="0007278B">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653CE04F"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lastRenderedPageBreak/>
              <w:t>审批结果共享：</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B761807"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否</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2C84C2E0"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结果领取方式：</w:t>
            </w:r>
          </w:p>
        </w:tc>
        <w:tc>
          <w:tcPr>
            <w:tcW w:w="0" w:type="auto"/>
            <w:gridSpan w:val="3"/>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C34C870"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申请对象窗口领取，邮递送达结果</w:t>
            </w:r>
          </w:p>
        </w:tc>
      </w:tr>
      <w:tr w:rsidR="0007278B" w:rsidRPr="0007278B" w14:paraId="70A521F4" w14:textId="77777777" w:rsidTr="0007278B">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16004A32"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申报对象：</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42B1F8E"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事业单位</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256657B0"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是否进驻政务大厅：</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23ED141"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是</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1EEE8E0C"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办理形式：</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0CC1742"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窗口办理，网上办理，快递申请</w:t>
            </w:r>
          </w:p>
        </w:tc>
      </w:tr>
      <w:tr w:rsidR="0007278B" w:rsidRPr="0007278B" w14:paraId="576B386B" w14:textId="77777777" w:rsidTr="0007278B">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0A148BD3"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个人办事主题：</w:t>
            </w:r>
          </w:p>
        </w:tc>
        <w:tc>
          <w:tcPr>
            <w:tcW w:w="0" w:type="auto"/>
            <w:gridSpan w:val="5"/>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144CCA2"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无</w:t>
            </w:r>
          </w:p>
        </w:tc>
      </w:tr>
      <w:tr w:rsidR="0007278B" w:rsidRPr="0007278B" w14:paraId="6894D77F" w14:textId="77777777" w:rsidTr="0007278B">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47604B58"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企业办事主题：</w:t>
            </w:r>
          </w:p>
        </w:tc>
        <w:tc>
          <w:tcPr>
            <w:tcW w:w="0" w:type="auto"/>
            <w:gridSpan w:val="5"/>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4374D14"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档案文物</w:t>
            </w:r>
          </w:p>
        </w:tc>
      </w:tr>
      <w:tr w:rsidR="0007278B" w:rsidRPr="0007278B" w14:paraId="5B56D961" w14:textId="77777777" w:rsidTr="0007278B">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311C1E2C"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网上办理深度：</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1EBE3B34" w14:textId="77777777" w:rsidR="0007278B" w:rsidRPr="0007278B" w:rsidRDefault="0007278B" w:rsidP="0007278B">
            <w:pPr>
              <w:widowControl/>
              <w:jc w:val="left"/>
              <w:rPr>
                <w:rFonts w:ascii="宋体" w:eastAsia="宋体" w:hAnsi="宋体" w:cs="宋体"/>
                <w:color w:val="333333"/>
                <w:kern w:val="0"/>
                <w:szCs w:val="21"/>
              </w:rPr>
            </w:pPr>
            <w:proofErr w:type="gramStart"/>
            <w:r w:rsidRPr="0007278B">
              <w:rPr>
                <w:rFonts w:ascii="宋体" w:eastAsia="宋体" w:hAnsi="宋体" w:cs="宋体"/>
                <w:color w:val="333333"/>
                <w:kern w:val="0"/>
                <w:szCs w:val="21"/>
              </w:rPr>
              <w:t>全程网办</w:t>
            </w:r>
            <w:proofErr w:type="gramEnd"/>
            <w:r w:rsidRPr="0007278B">
              <w:rPr>
                <w:rFonts w:ascii="宋体" w:eastAsia="宋体" w:hAnsi="宋体" w:cs="宋体"/>
                <w:color w:val="333333"/>
                <w:kern w:val="0"/>
                <w:szCs w:val="21"/>
              </w:rPr>
              <w:t>（Ⅳ级）</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02F1FCBB" w14:textId="77777777" w:rsidR="0007278B" w:rsidRPr="0007278B" w:rsidRDefault="0007278B" w:rsidP="0007278B">
            <w:pPr>
              <w:widowControl/>
              <w:jc w:val="right"/>
              <w:rPr>
                <w:rFonts w:ascii="宋体" w:eastAsia="宋体" w:hAnsi="宋体" w:cs="宋体"/>
                <w:color w:val="333333"/>
                <w:kern w:val="0"/>
                <w:szCs w:val="21"/>
              </w:rPr>
            </w:pPr>
            <w:proofErr w:type="gramStart"/>
            <w:r w:rsidRPr="0007278B">
              <w:rPr>
                <w:rFonts w:ascii="宋体" w:eastAsia="宋体" w:hAnsi="宋体" w:cs="宋体"/>
                <w:color w:val="333333"/>
                <w:kern w:val="0"/>
                <w:szCs w:val="21"/>
              </w:rPr>
              <w:t>通办范围</w:t>
            </w:r>
            <w:proofErr w:type="gramEnd"/>
            <w:r w:rsidRPr="0007278B">
              <w:rPr>
                <w:rFonts w:ascii="宋体" w:eastAsia="宋体" w:hAnsi="宋体" w:cs="宋体"/>
                <w:color w:val="333333"/>
                <w:kern w:val="0"/>
                <w:szCs w:val="21"/>
              </w:rPr>
              <w:t>：</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18794650"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无</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7F8B1D43"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数量限制：</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16EE9F02"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无限制</w:t>
            </w:r>
          </w:p>
        </w:tc>
      </w:tr>
      <w:tr w:rsidR="0007278B" w:rsidRPr="0007278B" w14:paraId="0B7867A3" w14:textId="77777777" w:rsidTr="0007278B">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2DDE4D49" w14:textId="77777777" w:rsidR="0007278B" w:rsidRPr="0007278B" w:rsidRDefault="0007278B" w:rsidP="0007278B">
            <w:pPr>
              <w:widowControl/>
              <w:jc w:val="right"/>
              <w:rPr>
                <w:rFonts w:ascii="宋体" w:eastAsia="宋体" w:hAnsi="宋体" w:cs="宋体"/>
                <w:color w:val="333333"/>
                <w:kern w:val="0"/>
                <w:szCs w:val="21"/>
              </w:rPr>
            </w:pPr>
            <w:proofErr w:type="gramStart"/>
            <w:r w:rsidRPr="0007278B">
              <w:rPr>
                <w:rFonts w:ascii="宋体" w:eastAsia="宋体" w:hAnsi="宋体" w:cs="宋体"/>
                <w:color w:val="333333"/>
                <w:kern w:val="0"/>
                <w:szCs w:val="21"/>
              </w:rPr>
              <w:t>通办范围</w:t>
            </w:r>
            <w:proofErr w:type="gramEnd"/>
            <w:r w:rsidRPr="0007278B">
              <w:rPr>
                <w:rFonts w:ascii="宋体" w:eastAsia="宋体" w:hAnsi="宋体" w:cs="宋体"/>
                <w:color w:val="333333"/>
                <w:kern w:val="0"/>
                <w:szCs w:val="21"/>
              </w:rPr>
              <w:t>说明：</w:t>
            </w:r>
          </w:p>
        </w:tc>
        <w:tc>
          <w:tcPr>
            <w:tcW w:w="0" w:type="auto"/>
            <w:gridSpan w:val="5"/>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447A457"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无</w:t>
            </w:r>
          </w:p>
        </w:tc>
      </w:tr>
      <w:tr w:rsidR="0007278B" w:rsidRPr="0007278B" w14:paraId="14C2A0FC" w14:textId="77777777" w:rsidTr="0007278B">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252C9D60"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计划生效日期：</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B9E3874"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无</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3FE8860B"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计划取消日期：</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66B2DE9"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无</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68CD1C48" w14:textId="77777777" w:rsidR="0007278B" w:rsidRPr="0007278B" w:rsidRDefault="0007278B" w:rsidP="0007278B">
            <w:pPr>
              <w:widowControl/>
              <w:jc w:val="right"/>
              <w:rPr>
                <w:rFonts w:ascii="宋体" w:eastAsia="宋体" w:hAnsi="宋体" w:cs="宋体"/>
                <w:color w:val="333333"/>
                <w:kern w:val="0"/>
                <w:szCs w:val="21"/>
              </w:rPr>
            </w:pPr>
            <w:r w:rsidRPr="0007278B">
              <w:rPr>
                <w:rFonts w:ascii="宋体" w:eastAsia="宋体" w:hAnsi="宋体" w:cs="宋体"/>
                <w:color w:val="333333"/>
                <w:kern w:val="0"/>
                <w:szCs w:val="21"/>
              </w:rPr>
              <w:t>事项版本：</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1FC2F1CA"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13</w:t>
            </w:r>
          </w:p>
        </w:tc>
      </w:tr>
    </w:tbl>
    <w:p w14:paraId="5A18CF07" w14:textId="77777777" w:rsidR="0007278B" w:rsidRPr="0007278B" w:rsidRDefault="0007278B" w:rsidP="0007278B">
      <w:pPr>
        <w:widowControl/>
        <w:spacing w:line="300" w:lineRule="atLeast"/>
        <w:jc w:val="left"/>
        <w:rPr>
          <w:rFonts w:ascii="微软雅黑" w:eastAsia="微软雅黑" w:hAnsi="微软雅黑" w:cs="宋体" w:hint="eastAsia"/>
          <w:b/>
          <w:bCs/>
          <w:color w:val="666666"/>
          <w:kern w:val="0"/>
          <w:sz w:val="24"/>
          <w:szCs w:val="24"/>
        </w:rPr>
      </w:pPr>
      <w:r w:rsidRPr="0007278B">
        <w:rPr>
          <w:rFonts w:ascii="微软雅黑" w:eastAsia="微软雅黑" w:hAnsi="微软雅黑" w:cs="宋体" w:hint="eastAsia"/>
          <w:b/>
          <w:bCs/>
          <w:color w:val="666666"/>
          <w:kern w:val="0"/>
          <w:sz w:val="24"/>
          <w:szCs w:val="24"/>
        </w:rPr>
        <w:t>申请条件</w:t>
      </w:r>
    </w:p>
    <w:p w14:paraId="04CB224D" w14:textId="77777777" w:rsidR="0007278B" w:rsidRPr="0007278B" w:rsidRDefault="0007278B" w:rsidP="0007278B">
      <w:pPr>
        <w:widowControl/>
        <w:jc w:val="left"/>
        <w:rPr>
          <w:rFonts w:ascii="微软雅黑" w:eastAsia="微软雅黑" w:hAnsi="微软雅黑" w:cs="宋体" w:hint="eastAsia"/>
          <w:color w:val="333333"/>
          <w:kern w:val="0"/>
          <w:szCs w:val="21"/>
        </w:rPr>
      </w:pPr>
      <w:r w:rsidRPr="0007278B">
        <w:rPr>
          <w:rFonts w:ascii="微软雅黑" w:eastAsia="微软雅黑" w:hAnsi="微软雅黑" w:cs="宋体" w:hint="eastAsia"/>
          <w:color w:val="333333"/>
          <w:kern w:val="0"/>
          <w:szCs w:val="21"/>
        </w:rPr>
        <w:t>借用单位为民办博物馆等非国有文物收藏单位以及其他单位；</w:t>
      </w:r>
      <w:r w:rsidRPr="0007278B">
        <w:rPr>
          <w:rFonts w:ascii="微软雅黑" w:eastAsia="微软雅黑" w:hAnsi="微软雅黑" w:cs="宋体" w:hint="eastAsia"/>
          <w:color w:val="333333"/>
          <w:kern w:val="0"/>
          <w:szCs w:val="21"/>
        </w:rPr>
        <w:br/>
        <w:t>所借用的为本地县级国有文物收藏单位馆藏文物（一级除外）。</w:t>
      </w:r>
    </w:p>
    <w:p w14:paraId="7FEFA6E1" w14:textId="77777777" w:rsidR="0007278B" w:rsidRPr="0007278B" w:rsidRDefault="0007278B" w:rsidP="0007278B">
      <w:pPr>
        <w:widowControl/>
        <w:spacing w:line="300" w:lineRule="atLeast"/>
        <w:jc w:val="left"/>
        <w:rPr>
          <w:rFonts w:ascii="微软雅黑" w:eastAsia="微软雅黑" w:hAnsi="微软雅黑" w:cs="宋体" w:hint="eastAsia"/>
          <w:b/>
          <w:bCs/>
          <w:color w:val="666666"/>
          <w:kern w:val="0"/>
          <w:sz w:val="24"/>
          <w:szCs w:val="24"/>
        </w:rPr>
      </w:pPr>
      <w:r w:rsidRPr="0007278B">
        <w:rPr>
          <w:rFonts w:ascii="微软雅黑" w:eastAsia="微软雅黑" w:hAnsi="微软雅黑" w:cs="宋体" w:hint="eastAsia"/>
          <w:b/>
          <w:bCs/>
          <w:color w:val="666666"/>
          <w:kern w:val="0"/>
          <w:sz w:val="24"/>
          <w:szCs w:val="24"/>
        </w:rPr>
        <w:t>窗口办理</w:t>
      </w:r>
    </w:p>
    <w:p w14:paraId="27E20DCF" w14:textId="77777777" w:rsidR="0007278B" w:rsidRPr="0007278B" w:rsidRDefault="0007278B" w:rsidP="0007278B">
      <w:pPr>
        <w:widowControl/>
        <w:jc w:val="left"/>
        <w:rPr>
          <w:rFonts w:ascii="微软雅黑" w:eastAsia="微软雅黑" w:hAnsi="微软雅黑" w:cs="宋体" w:hint="eastAsia"/>
          <w:color w:val="333333"/>
          <w:kern w:val="0"/>
          <w:szCs w:val="21"/>
        </w:rPr>
      </w:pPr>
      <w:r w:rsidRPr="0007278B">
        <w:rPr>
          <w:rFonts w:ascii="微软雅黑" w:eastAsia="微软雅黑" w:hAnsi="微软雅黑" w:cs="宋体" w:hint="eastAsia"/>
          <w:color w:val="333333"/>
          <w:kern w:val="0"/>
          <w:szCs w:val="21"/>
        </w:rPr>
        <w:t>办理时间：星期一至星期五（节假日除外） 夏令时(6月1日至年9月30日)：上午 8：30——12：00 下午 14：00——17：30 冬令时(10月1日至年5月31日)：上午 8：30——12：00 下午 13：30——17：00</w:t>
      </w:r>
    </w:p>
    <w:p w14:paraId="263892A5" w14:textId="77777777" w:rsidR="0007278B" w:rsidRPr="0007278B" w:rsidRDefault="0007278B" w:rsidP="0007278B">
      <w:pPr>
        <w:widowControl/>
        <w:jc w:val="left"/>
        <w:rPr>
          <w:rFonts w:ascii="微软雅黑" w:eastAsia="微软雅黑" w:hAnsi="微软雅黑" w:cs="宋体" w:hint="eastAsia"/>
          <w:color w:val="333333"/>
          <w:kern w:val="0"/>
          <w:szCs w:val="21"/>
        </w:rPr>
      </w:pPr>
      <w:r w:rsidRPr="0007278B">
        <w:rPr>
          <w:rFonts w:ascii="微软雅黑" w:eastAsia="微软雅黑" w:hAnsi="微软雅黑" w:cs="宋体" w:hint="eastAsia"/>
          <w:color w:val="333333"/>
          <w:kern w:val="0"/>
          <w:szCs w:val="21"/>
        </w:rPr>
        <w:t>办理地点：福清市音西街道福人路6号行政服务中心二层东厅</w:t>
      </w:r>
      <w:proofErr w:type="gramStart"/>
      <w:r w:rsidRPr="0007278B">
        <w:rPr>
          <w:rFonts w:ascii="微软雅黑" w:eastAsia="微软雅黑" w:hAnsi="微软雅黑" w:cs="宋体" w:hint="eastAsia"/>
          <w:color w:val="333333"/>
          <w:kern w:val="0"/>
          <w:szCs w:val="21"/>
        </w:rPr>
        <w:t>文体旅局13号</w:t>
      </w:r>
      <w:proofErr w:type="gramEnd"/>
      <w:r w:rsidRPr="0007278B">
        <w:rPr>
          <w:rFonts w:ascii="微软雅黑" w:eastAsia="微软雅黑" w:hAnsi="微软雅黑" w:cs="宋体" w:hint="eastAsia"/>
          <w:color w:val="333333"/>
          <w:kern w:val="0"/>
          <w:szCs w:val="21"/>
        </w:rPr>
        <w:t>窗口</w:t>
      </w:r>
    </w:p>
    <w:p w14:paraId="635E929D" w14:textId="77777777" w:rsidR="0007278B" w:rsidRPr="0007278B" w:rsidRDefault="0007278B" w:rsidP="0007278B">
      <w:pPr>
        <w:widowControl/>
        <w:jc w:val="left"/>
        <w:rPr>
          <w:rFonts w:ascii="微软雅黑" w:eastAsia="微软雅黑" w:hAnsi="微软雅黑" w:cs="宋体" w:hint="eastAsia"/>
          <w:color w:val="333333"/>
          <w:kern w:val="0"/>
          <w:szCs w:val="21"/>
        </w:rPr>
      </w:pPr>
      <w:r w:rsidRPr="0007278B">
        <w:rPr>
          <w:rFonts w:ascii="微软雅黑" w:eastAsia="微软雅黑" w:hAnsi="微软雅黑" w:cs="宋体" w:hint="eastAsia"/>
          <w:color w:val="333333"/>
          <w:kern w:val="0"/>
          <w:szCs w:val="21"/>
        </w:rPr>
        <w:t>交通指引：公交车路线：;路线</w:t>
      </w:r>
      <w:proofErr w:type="gramStart"/>
      <w:r w:rsidRPr="0007278B">
        <w:rPr>
          <w:rFonts w:ascii="微软雅黑" w:eastAsia="微软雅黑" w:hAnsi="微软雅黑" w:cs="宋体" w:hint="eastAsia"/>
          <w:color w:val="333333"/>
          <w:kern w:val="0"/>
          <w:szCs w:val="21"/>
        </w:rPr>
        <w:t>一</w:t>
      </w:r>
      <w:proofErr w:type="gramEnd"/>
      <w:r w:rsidRPr="0007278B">
        <w:rPr>
          <w:rFonts w:ascii="微软雅黑" w:eastAsia="微软雅黑" w:hAnsi="微软雅黑" w:cs="宋体" w:hint="eastAsia"/>
          <w:color w:val="333333"/>
          <w:kern w:val="0"/>
          <w:szCs w:val="21"/>
        </w:rPr>
        <w:t>：815路、903路、831、850路至福清市行政服务中心站下车。;路线二：</w:t>
      </w:r>
      <w:proofErr w:type="gramStart"/>
      <w:r w:rsidRPr="0007278B">
        <w:rPr>
          <w:rFonts w:ascii="微软雅黑" w:eastAsia="微软雅黑" w:hAnsi="微软雅黑" w:cs="宋体" w:hint="eastAsia"/>
          <w:color w:val="333333"/>
          <w:kern w:val="0"/>
          <w:szCs w:val="21"/>
        </w:rPr>
        <w:t>809路至融侨城</w:t>
      </w:r>
      <w:proofErr w:type="gramEnd"/>
      <w:r w:rsidRPr="0007278B">
        <w:rPr>
          <w:rFonts w:ascii="微软雅黑" w:eastAsia="微软雅黑" w:hAnsi="微软雅黑" w:cs="宋体" w:hint="eastAsia"/>
          <w:color w:val="333333"/>
          <w:kern w:val="0"/>
          <w:szCs w:val="21"/>
        </w:rPr>
        <w:t>步行至福清市行政服务中心。;路线三：乘坐801、806、823至侨</w:t>
      </w:r>
      <w:proofErr w:type="gramStart"/>
      <w:r w:rsidRPr="0007278B">
        <w:rPr>
          <w:rFonts w:ascii="微软雅黑" w:eastAsia="微软雅黑" w:hAnsi="微软雅黑" w:cs="宋体" w:hint="eastAsia"/>
          <w:color w:val="333333"/>
          <w:kern w:val="0"/>
          <w:szCs w:val="21"/>
        </w:rPr>
        <w:t>荣城</w:t>
      </w:r>
      <w:proofErr w:type="gramEnd"/>
      <w:r w:rsidRPr="0007278B">
        <w:rPr>
          <w:rFonts w:ascii="微软雅黑" w:eastAsia="微软雅黑" w:hAnsi="微软雅黑" w:cs="宋体" w:hint="eastAsia"/>
          <w:color w:val="333333"/>
          <w:kern w:val="0"/>
          <w:szCs w:val="21"/>
        </w:rPr>
        <w:t>下车，步行至福清市行政服务中心。查看地图&gt;</w:t>
      </w:r>
    </w:p>
    <w:p w14:paraId="3E2B8699" w14:textId="77777777" w:rsidR="0007278B" w:rsidRPr="0007278B" w:rsidRDefault="0007278B" w:rsidP="0007278B">
      <w:pPr>
        <w:widowControl/>
        <w:spacing w:line="300" w:lineRule="atLeast"/>
        <w:jc w:val="left"/>
        <w:rPr>
          <w:rFonts w:ascii="微软雅黑" w:eastAsia="微软雅黑" w:hAnsi="微软雅黑" w:cs="宋体" w:hint="eastAsia"/>
          <w:b/>
          <w:bCs/>
          <w:color w:val="666666"/>
          <w:kern w:val="0"/>
          <w:sz w:val="24"/>
          <w:szCs w:val="24"/>
        </w:rPr>
      </w:pPr>
      <w:r w:rsidRPr="0007278B">
        <w:rPr>
          <w:rFonts w:ascii="微软雅黑" w:eastAsia="微软雅黑" w:hAnsi="微软雅黑" w:cs="宋体" w:hint="eastAsia"/>
          <w:b/>
          <w:bCs/>
          <w:color w:val="666666"/>
          <w:kern w:val="0"/>
          <w:sz w:val="24"/>
          <w:szCs w:val="24"/>
        </w:rPr>
        <w:lastRenderedPageBreak/>
        <w:t>网上办理</w:t>
      </w:r>
    </w:p>
    <w:tbl>
      <w:tblPr>
        <w:tblW w:w="16485" w:type="dxa"/>
        <w:tblCellMar>
          <w:top w:w="15" w:type="dxa"/>
          <w:left w:w="15" w:type="dxa"/>
          <w:bottom w:w="15" w:type="dxa"/>
          <w:right w:w="15" w:type="dxa"/>
        </w:tblCellMar>
        <w:tblLook w:val="04A0" w:firstRow="1" w:lastRow="0" w:firstColumn="1" w:lastColumn="0" w:noHBand="0" w:noVBand="1"/>
      </w:tblPr>
      <w:tblGrid>
        <w:gridCol w:w="525"/>
        <w:gridCol w:w="11160"/>
        <w:gridCol w:w="2250"/>
        <w:gridCol w:w="2550"/>
      </w:tblGrid>
      <w:tr w:rsidR="0007278B" w:rsidRPr="0007278B" w14:paraId="3A3DF61A" w14:textId="77777777" w:rsidTr="0007278B">
        <w:trPr>
          <w:trHeight w:val="600"/>
        </w:trPr>
        <w:tc>
          <w:tcPr>
            <w:tcW w:w="0" w:type="auto"/>
            <w:gridSpan w:val="2"/>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26D77533" w14:textId="77777777" w:rsidR="0007278B" w:rsidRPr="0007278B" w:rsidRDefault="0007278B" w:rsidP="0007278B">
            <w:pPr>
              <w:widowControl/>
              <w:jc w:val="center"/>
              <w:rPr>
                <w:rFonts w:ascii="宋体" w:eastAsia="宋体" w:hAnsi="宋体" w:cs="宋体" w:hint="eastAsia"/>
                <w:color w:val="333333"/>
                <w:kern w:val="0"/>
                <w:szCs w:val="21"/>
              </w:rPr>
            </w:pPr>
            <w:r w:rsidRPr="0007278B">
              <w:rPr>
                <w:rFonts w:ascii="宋体" w:eastAsia="宋体" w:hAnsi="宋体" w:cs="宋体"/>
                <w:color w:val="333333"/>
                <w:kern w:val="0"/>
                <w:szCs w:val="21"/>
              </w:rPr>
              <w:t>网上申请方式</w:t>
            </w:r>
          </w:p>
        </w:tc>
        <w:tc>
          <w:tcPr>
            <w:tcW w:w="2250"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32B7E24C" w14:textId="77777777" w:rsidR="0007278B" w:rsidRPr="0007278B" w:rsidRDefault="0007278B" w:rsidP="0007278B">
            <w:pPr>
              <w:widowControl/>
              <w:jc w:val="center"/>
              <w:rPr>
                <w:rFonts w:ascii="宋体" w:eastAsia="宋体" w:hAnsi="宋体" w:cs="宋体"/>
                <w:color w:val="333333"/>
                <w:kern w:val="0"/>
                <w:szCs w:val="21"/>
              </w:rPr>
            </w:pPr>
            <w:r w:rsidRPr="0007278B">
              <w:rPr>
                <w:rFonts w:ascii="宋体" w:eastAsia="宋体" w:hAnsi="宋体" w:cs="宋体"/>
                <w:color w:val="333333"/>
                <w:kern w:val="0"/>
                <w:szCs w:val="21"/>
              </w:rPr>
              <w:t>账户要求</w:t>
            </w:r>
          </w:p>
        </w:tc>
        <w:tc>
          <w:tcPr>
            <w:tcW w:w="2550"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53713CFF" w14:textId="77777777" w:rsidR="0007278B" w:rsidRPr="0007278B" w:rsidRDefault="0007278B" w:rsidP="0007278B">
            <w:pPr>
              <w:widowControl/>
              <w:jc w:val="center"/>
              <w:rPr>
                <w:rFonts w:ascii="宋体" w:eastAsia="宋体" w:hAnsi="宋体" w:cs="宋体"/>
                <w:color w:val="333333"/>
                <w:kern w:val="0"/>
                <w:szCs w:val="21"/>
              </w:rPr>
            </w:pPr>
            <w:r w:rsidRPr="0007278B">
              <w:rPr>
                <w:rFonts w:ascii="宋体" w:eastAsia="宋体" w:hAnsi="宋体" w:cs="宋体"/>
                <w:color w:val="333333"/>
                <w:kern w:val="0"/>
                <w:szCs w:val="21"/>
              </w:rPr>
              <w:t>承诺到窗口最多次数说明</w:t>
            </w:r>
          </w:p>
        </w:tc>
      </w:tr>
      <w:tr w:rsidR="0007278B" w:rsidRPr="0007278B" w14:paraId="25C350B6" w14:textId="77777777" w:rsidTr="0007278B">
        <w:trPr>
          <w:trHeight w:val="600"/>
        </w:trPr>
        <w:tc>
          <w:tcPr>
            <w:tcW w:w="525" w:type="dxa"/>
            <w:tcBorders>
              <w:top w:val="single" w:sz="6" w:space="0" w:color="C9DEEF"/>
              <w:left w:val="single" w:sz="6" w:space="0" w:color="C9DEEF"/>
              <w:bottom w:val="single" w:sz="6" w:space="0" w:color="C9DEEF"/>
              <w:right w:val="single" w:sz="6" w:space="0" w:color="C9DEEF"/>
            </w:tcBorders>
            <w:shd w:val="clear" w:color="auto" w:fill="FFFFFF"/>
            <w:tcMar>
              <w:top w:w="0" w:type="dxa"/>
              <w:left w:w="75" w:type="dxa"/>
              <w:bottom w:w="0" w:type="dxa"/>
              <w:right w:w="75" w:type="dxa"/>
            </w:tcMar>
            <w:vAlign w:val="center"/>
            <w:hideMark/>
          </w:tcPr>
          <w:p w14:paraId="0041D437" w14:textId="77777777" w:rsidR="0007278B" w:rsidRPr="0007278B" w:rsidRDefault="0007278B" w:rsidP="0007278B">
            <w:pPr>
              <w:widowControl/>
              <w:jc w:val="center"/>
              <w:rPr>
                <w:rFonts w:ascii="Times New Roman" w:eastAsia="Times New Roman" w:hAnsi="Times New Roman" w:cs="Times New Roman"/>
                <w:kern w:val="0"/>
                <w:sz w:val="20"/>
                <w:szCs w:val="20"/>
              </w:rPr>
            </w:pPr>
          </w:p>
        </w:tc>
        <w:tc>
          <w:tcPr>
            <w:tcW w:w="0" w:type="auto"/>
            <w:tcBorders>
              <w:top w:val="single" w:sz="6" w:space="0" w:color="C9DEEF"/>
              <w:left w:val="single" w:sz="6" w:space="0" w:color="C9DEEF"/>
              <w:bottom w:val="single" w:sz="6" w:space="0" w:color="C9DEEF"/>
              <w:right w:val="single" w:sz="6" w:space="0" w:color="C9DEEF"/>
            </w:tcBorders>
            <w:shd w:val="clear" w:color="auto" w:fill="FFFFFF"/>
            <w:tcMar>
              <w:top w:w="0" w:type="dxa"/>
              <w:left w:w="75" w:type="dxa"/>
              <w:bottom w:w="0" w:type="dxa"/>
              <w:right w:w="75" w:type="dxa"/>
            </w:tcMar>
            <w:vAlign w:val="center"/>
            <w:hideMark/>
          </w:tcPr>
          <w:p w14:paraId="78770543"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【五星】提供全流程网上办理（在线申请、网上预审、网上受理、网上办结）,申请人不用提交纸质申请材料，只须办结后领取结果</w:t>
            </w:r>
          </w:p>
        </w:tc>
        <w:tc>
          <w:tcPr>
            <w:tcW w:w="0" w:type="auto"/>
            <w:tcBorders>
              <w:top w:val="single" w:sz="6" w:space="0" w:color="C9DEEF"/>
              <w:left w:val="single" w:sz="6" w:space="0" w:color="C9DEEF"/>
              <w:bottom w:val="single" w:sz="6" w:space="0" w:color="C9DEEF"/>
              <w:right w:val="single" w:sz="6" w:space="0" w:color="C9DEEF"/>
            </w:tcBorders>
            <w:shd w:val="clear" w:color="auto" w:fill="FFFFFF"/>
            <w:tcMar>
              <w:top w:w="0" w:type="dxa"/>
              <w:left w:w="75" w:type="dxa"/>
              <w:bottom w:w="0" w:type="dxa"/>
              <w:right w:w="75" w:type="dxa"/>
            </w:tcMar>
            <w:vAlign w:val="center"/>
            <w:hideMark/>
          </w:tcPr>
          <w:p w14:paraId="0911DFE5" w14:textId="77777777" w:rsidR="0007278B" w:rsidRPr="0007278B" w:rsidRDefault="0007278B" w:rsidP="0007278B">
            <w:pPr>
              <w:widowControl/>
              <w:jc w:val="center"/>
              <w:rPr>
                <w:rFonts w:ascii="宋体" w:eastAsia="宋体" w:hAnsi="宋体" w:cs="宋体"/>
                <w:color w:val="333333"/>
                <w:kern w:val="0"/>
                <w:szCs w:val="21"/>
              </w:rPr>
            </w:pPr>
            <w:r w:rsidRPr="0007278B">
              <w:rPr>
                <w:rFonts w:ascii="宋体" w:eastAsia="宋体" w:hAnsi="宋体" w:cs="宋体"/>
                <w:color w:val="333333"/>
                <w:kern w:val="0"/>
                <w:szCs w:val="21"/>
              </w:rPr>
              <w:t>无</w:t>
            </w:r>
          </w:p>
        </w:tc>
        <w:tc>
          <w:tcPr>
            <w:tcW w:w="0" w:type="auto"/>
            <w:tcBorders>
              <w:top w:val="single" w:sz="6" w:space="0" w:color="C9DEEF"/>
              <w:left w:val="single" w:sz="6" w:space="0" w:color="C9DEEF"/>
              <w:bottom w:val="single" w:sz="6" w:space="0" w:color="C9DEEF"/>
              <w:right w:val="single" w:sz="6" w:space="0" w:color="C9DEEF"/>
            </w:tcBorders>
            <w:shd w:val="clear" w:color="auto" w:fill="FFFFFF"/>
            <w:tcMar>
              <w:top w:w="0" w:type="dxa"/>
              <w:left w:w="75" w:type="dxa"/>
              <w:bottom w:w="0" w:type="dxa"/>
              <w:right w:w="75" w:type="dxa"/>
            </w:tcMar>
            <w:vAlign w:val="center"/>
            <w:hideMark/>
          </w:tcPr>
          <w:p w14:paraId="0DC6FC22" w14:textId="77777777" w:rsidR="0007278B" w:rsidRPr="0007278B" w:rsidRDefault="0007278B" w:rsidP="0007278B">
            <w:pPr>
              <w:widowControl/>
              <w:jc w:val="center"/>
              <w:rPr>
                <w:rFonts w:ascii="宋体" w:eastAsia="宋体" w:hAnsi="宋体" w:cs="宋体"/>
                <w:color w:val="333333"/>
                <w:kern w:val="0"/>
                <w:szCs w:val="21"/>
              </w:rPr>
            </w:pPr>
            <w:r w:rsidRPr="0007278B">
              <w:rPr>
                <w:rFonts w:ascii="宋体" w:eastAsia="宋体" w:hAnsi="宋体" w:cs="宋体"/>
                <w:color w:val="333333"/>
                <w:kern w:val="0"/>
                <w:szCs w:val="21"/>
              </w:rPr>
              <w:t>无</w:t>
            </w:r>
          </w:p>
        </w:tc>
      </w:tr>
    </w:tbl>
    <w:p w14:paraId="5BDDE2D3" w14:textId="77777777" w:rsidR="0007278B" w:rsidRPr="0007278B" w:rsidRDefault="0007278B" w:rsidP="0007278B">
      <w:pPr>
        <w:widowControl/>
        <w:spacing w:line="300" w:lineRule="atLeast"/>
        <w:jc w:val="left"/>
        <w:rPr>
          <w:rFonts w:ascii="微软雅黑" w:eastAsia="微软雅黑" w:hAnsi="微软雅黑" w:cs="宋体" w:hint="eastAsia"/>
          <w:b/>
          <w:bCs/>
          <w:color w:val="666666"/>
          <w:kern w:val="0"/>
          <w:sz w:val="24"/>
          <w:szCs w:val="24"/>
        </w:rPr>
      </w:pPr>
      <w:r w:rsidRPr="0007278B">
        <w:rPr>
          <w:rFonts w:ascii="微软雅黑" w:eastAsia="微软雅黑" w:hAnsi="微软雅黑" w:cs="宋体" w:hint="eastAsia"/>
          <w:b/>
          <w:bCs/>
          <w:color w:val="666666"/>
          <w:kern w:val="0"/>
          <w:sz w:val="24"/>
          <w:szCs w:val="24"/>
        </w:rPr>
        <w:t>申报材料</w:t>
      </w:r>
    </w:p>
    <w:tbl>
      <w:tblPr>
        <w:tblW w:w="10290" w:type="dxa"/>
        <w:tblCellMar>
          <w:top w:w="15" w:type="dxa"/>
          <w:left w:w="15" w:type="dxa"/>
          <w:bottom w:w="15" w:type="dxa"/>
          <w:right w:w="15" w:type="dxa"/>
        </w:tblCellMar>
        <w:tblLook w:val="04A0" w:firstRow="1" w:lastRow="0" w:firstColumn="1" w:lastColumn="0" w:noHBand="0" w:noVBand="1"/>
      </w:tblPr>
      <w:tblGrid>
        <w:gridCol w:w="488"/>
        <w:gridCol w:w="2691"/>
        <w:gridCol w:w="4755"/>
        <w:gridCol w:w="1087"/>
        <w:gridCol w:w="1269"/>
      </w:tblGrid>
      <w:tr w:rsidR="0007278B" w:rsidRPr="0007278B" w14:paraId="1D11E6C7" w14:textId="77777777" w:rsidTr="0007278B">
        <w:trPr>
          <w:trHeight w:val="600"/>
        </w:trPr>
        <w:tc>
          <w:tcPr>
            <w:tcW w:w="580" w:type="dxa"/>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A539590" w14:textId="77777777" w:rsidR="0007278B" w:rsidRPr="0007278B" w:rsidRDefault="0007278B" w:rsidP="0007278B">
            <w:pPr>
              <w:widowControl/>
              <w:spacing w:line="300" w:lineRule="atLeast"/>
              <w:jc w:val="center"/>
              <w:rPr>
                <w:rFonts w:ascii="宋体" w:eastAsia="宋体" w:hAnsi="宋体" w:cs="宋体" w:hint="eastAsia"/>
                <w:color w:val="333333"/>
                <w:kern w:val="0"/>
                <w:szCs w:val="21"/>
              </w:rPr>
            </w:pPr>
            <w:r w:rsidRPr="0007278B">
              <w:rPr>
                <w:rFonts w:ascii="宋体" w:eastAsia="宋体" w:hAnsi="宋体" w:cs="宋体"/>
                <w:color w:val="333333"/>
                <w:kern w:val="0"/>
                <w:szCs w:val="21"/>
              </w:rPr>
              <w:t>序号</w:t>
            </w:r>
          </w:p>
        </w:tc>
        <w:tc>
          <w:tcPr>
            <w:tcW w:w="2639" w:type="dxa"/>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39D9825" w14:textId="77777777" w:rsidR="0007278B" w:rsidRPr="0007278B" w:rsidRDefault="0007278B" w:rsidP="0007278B">
            <w:pPr>
              <w:widowControl/>
              <w:spacing w:line="300" w:lineRule="atLeast"/>
              <w:jc w:val="center"/>
              <w:rPr>
                <w:rFonts w:ascii="宋体" w:eastAsia="宋体" w:hAnsi="宋体" w:cs="宋体"/>
                <w:color w:val="333333"/>
                <w:kern w:val="0"/>
                <w:szCs w:val="21"/>
              </w:rPr>
            </w:pPr>
            <w:r w:rsidRPr="0007278B">
              <w:rPr>
                <w:rFonts w:ascii="宋体" w:eastAsia="宋体" w:hAnsi="宋体" w:cs="宋体"/>
                <w:color w:val="333333"/>
                <w:kern w:val="0"/>
                <w:szCs w:val="21"/>
              </w:rPr>
              <w:t>材料名称</w:t>
            </w:r>
            <w:r w:rsidRPr="0007278B">
              <w:rPr>
                <w:rFonts w:ascii="宋体" w:eastAsia="宋体" w:hAnsi="宋体" w:cs="宋体"/>
                <w:color w:val="333333"/>
                <w:kern w:val="0"/>
                <w:szCs w:val="21"/>
              </w:rPr>
              <w:br/>
              <w:t>(加</w:t>
            </w:r>
            <w:r w:rsidRPr="0007278B">
              <w:rPr>
                <w:rFonts w:ascii="宋体" w:eastAsia="宋体" w:hAnsi="宋体" w:cs="宋体"/>
                <w:color w:val="FF0000"/>
                <w:kern w:val="0"/>
                <w:szCs w:val="21"/>
              </w:rPr>
              <w:t>*</w:t>
            </w:r>
            <w:r w:rsidRPr="0007278B">
              <w:rPr>
                <w:rFonts w:ascii="宋体" w:eastAsia="宋体" w:hAnsi="宋体" w:cs="宋体"/>
                <w:color w:val="333333"/>
                <w:kern w:val="0"/>
                <w:szCs w:val="21"/>
              </w:rPr>
              <w:t>号为网上申报必须上传的材料)</w:t>
            </w:r>
          </w:p>
        </w:tc>
        <w:tc>
          <w:tcPr>
            <w:tcW w:w="4755" w:type="dxa"/>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FE28D51" w14:textId="77777777" w:rsidR="0007278B" w:rsidRPr="0007278B" w:rsidRDefault="0007278B" w:rsidP="0007278B">
            <w:pPr>
              <w:widowControl/>
              <w:spacing w:line="300" w:lineRule="atLeast"/>
              <w:jc w:val="center"/>
              <w:rPr>
                <w:rFonts w:ascii="宋体" w:eastAsia="宋体" w:hAnsi="宋体" w:cs="宋体"/>
                <w:color w:val="333333"/>
                <w:kern w:val="0"/>
                <w:szCs w:val="21"/>
              </w:rPr>
            </w:pPr>
            <w:r w:rsidRPr="0007278B">
              <w:rPr>
                <w:rFonts w:ascii="宋体" w:eastAsia="宋体" w:hAnsi="宋体" w:cs="宋体"/>
                <w:color w:val="333333"/>
                <w:kern w:val="0"/>
                <w:szCs w:val="21"/>
              </w:rPr>
              <w:t>材料要求</w:t>
            </w:r>
          </w:p>
        </w:tc>
        <w:tc>
          <w:tcPr>
            <w:tcW w:w="1069" w:type="dxa"/>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154605F" w14:textId="77777777" w:rsidR="0007278B" w:rsidRPr="0007278B" w:rsidRDefault="0007278B" w:rsidP="0007278B">
            <w:pPr>
              <w:widowControl/>
              <w:spacing w:line="300" w:lineRule="atLeast"/>
              <w:jc w:val="center"/>
              <w:rPr>
                <w:rFonts w:ascii="宋体" w:eastAsia="宋体" w:hAnsi="宋体" w:cs="宋体"/>
                <w:color w:val="333333"/>
                <w:kern w:val="0"/>
                <w:szCs w:val="21"/>
              </w:rPr>
            </w:pPr>
            <w:r w:rsidRPr="0007278B">
              <w:rPr>
                <w:rFonts w:ascii="宋体" w:eastAsia="宋体" w:hAnsi="宋体" w:cs="宋体"/>
                <w:color w:val="333333"/>
                <w:kern w:val="0"/>
                <w:szCs w:val="21"/>
              </w:rPr>
              <w:t>材料来源</w:t>
            </w:r>
          </w:p>
        </w:tc>
        <w:tc>
          <w:tcPr>
            <w:tcW w:w="1247" w:type="dxa"/>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D0217C4" w14:textId="77777777" w:rsidR="0007278B" w:rsidRPr="0007278B" w:rsidRDefault="0007278B" w:rsidP="0007278B">
            <w:pPr>
              <w:widowControl/>
              <w:spacing w:line="300" w:lineRule="atLeast"/>
              <w:jc w:val="center"/>
              <w:rPr>
                <w:rFonts w:ascii="宋体" w:eastAsia="宋体" w:hAnsi="宋体" w:cs="宋体"/>
                <w:color w:val="333333"/>
                <w:kern w:val="0"/>
                <w:szCs w:val="21"/>
              </w:rPr>
            </w:pPr>
            <w:r w:rsidRPr="0007278B">
              <w:rPr>
                <w:rFonts w:ascii="宋体" w:eastAsia="宋体" w:hAnsi="宋体" w:cs="宋体"/>
                <w:color w:val="333333"/>
                <w:kern w:val="0"/>
                <w:szCs w:val="21"/>
              </w:rPr>
              <w:t>收取方式</w:t>
            </w:r>
          </w:p>
        </w:tc>
      </w:tr>
      <w:tr w:rsidR="0007278B" w:rsidRPr="0007278B" w14:paraId="668A41AC" w14:textId="77777777" w:rsidTr="0007278B">
        <w:trPr>
          <w:trHeight w:val="600"/>
        </w:trPr>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2CF15CA" w14:textId="77777777" w:rsidR="0007278B" w:rsidRPr="0007278B" w:rsidRDefault="0007278B" w:rsidP="0007278B">
            <w:pPr>
              <w:widowControl/>
              <w:spacing w:line="300" w:lineRule="atLeast"/>
              <w:jc w:val="center"/>
              <w:rPr>
                <w:rFonts w:ascii="宋体" w:eastAsia="宋体" w:hAnsi="宋体" w:cs="宋体"/>
                <w:color w:val="333333"/>
                <w:kern w:val="0"/>
                <w:szCs w:val="21"/>
              </w:rPr>
            </w:pPr>
            <w:r w:rsidRPr="0007278B">
              <w:rPr>
                <w:rFonts w:ascii="宋体" w:eastAsia="宋体" w:hAnsi="宋体" w:cs="宋体"/>
                <w:color w:val="333333"/>
                <w:kern w:val="0"/>
                <w:szCs w:val="21"/>
              </w:rPr>
              <w:t>1</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D83DABE"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FF0000"/>
                <w:kern w:val="0"/>
                <w:szCs w:val="21"/>
              </w:rPr>
              <w:t>*</w:t>
            </w:r>
            <w:r w:rsidRPr="0007278B">
              <w:rPr>
                <w:rFonts w:ascii="宋体" w:eastAsia="宋体" w:hAnsi="宋体" w:cs="宋体"/>
                <w:color w:val="333333"/>
                <w:kern w:val="0"/>
                <w:szCs w:val="21"/>
              </w:rPr>
              <w:t>申请报告</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tbl>
            <w:tblPr>
              <w:tblW w:w="4605" w:type="dxa"/>
              <w:tblCellMar>
                <w:left w:w="0" w:type="dxa"/>
                <w:right w:w="0" w:type="dxa"/>
              </w:tblCellMar>
              <w:tblLook w:val="04A0" w:firstRow="1" w:lastRow="0" w:firstColumn="1" w:lastColumn="0" w:noHBand="0" w:noVBand="1"/>
            </w:tblPr>
            <w:tblGrid>
              <w:gridCol w:w="4605"/>
            </w:tblGrid>
            <w:tr w:rsidR="0007278B" w:rsidRPr="0007278B" w14:paraId="1C15FBED"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766BAE98"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要求:原件,电子文档</w:t>
                  </w:r>
                </w:p>
              </w:tc>
            </w:tr>
            <w:tr w:rsidR="0007278B" w:rsidRPr="0007278B" w14:paraId="3147DCBB"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126E6C92"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要求:原件份数1份</w:t>
                  </w:r>
                </w:p>
              </w:tc>
            </w:tr>
            <w:tr w:rsidR="0007278B" w:rsidRPr="0007278B" w14:paraId="697A24B1"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2CEBB48C"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必要性:必要</w:t>
                  </w:r>
                </w:p>
              </w:tc>
            </w:tr>
            <w:tr w:rsidR="0007278B" w:rsidRPr="0007278B" w14:paraId="2BC3C79C"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0DDE7F3C"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备注:原件加盖单位公章，借用理由充分、用途明确、印鉴齐全、字迹清晰，对借用文物的安全保障措施必须切实可行、详尽细致，包括借用单位和被借用单位名称和证明，借用文物的理由、用途、借用时间（最长不超过三年）</w:t>
                  </w:r>
                </w:p>
              </w:tc>
            </w:tr>
          </w:tbl>
          <w:p w14:paraId="10CD88F6" w14:textId="77777777" w:rsidR="0007278B" w:rsidRPr="0007278B" w:rsidRDefault="0007278B" w:rsidP="0007278B">
            <w:pPr>
              <w:widowControl/>
              <w:spacing w:line="300" w:lineRule="atLeast"/>
              <w:jc w:val="left"/>
              <w:rPr>
                <w:rFonts w:ascii="宋体" w:eastAsia="宋体" w:hAnsi="宋体" w:cs="宋体"/>
                <w:color w:val="333333"/>
                <w:kern w:val="0"/>
                <w:szCs w:val="21"/>
              </w:rPr>
            </w:pP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80BFE50" w14:textId="77777777" w:rsidR="0007278B" w:rsidRPr="0007278B" w:rsidRDefault="0007278B" w:rsidP="0007278B">
            <w:pPr>
              <w:widowControl/>
              <w:spacing w:line="300" w:lineRule="atLeast"/>
              <w:jc w:val="center"/>
              <w:rPr>
                <w:rFonts w:ascii="宋体" w:eastAsia="宋体" w:hAnsi="宋体" w:cs="宋体"/>
                <w:color w:val="333333"/>
                <w:kern w:val="0"/>
                <w:szCs w:val="21"/>
              </w:rPr>
            </w:pPr>
            <w:r w:rsidRPr="0007278B">
              <w:rPr>
                <w:rFonts w:ascii="宋体" w:eastAsia="宋体" w:hAnsi="宋体" w:cs="宋体"/>
                <w:color w:val="333333"/>
                <w:kern w:val="0"/>
                <w:szCs w:val="21"/>
              </w:rPr>
              <w:t>申请人自备</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F281EB3" w14:textId="77777777" w:rsidR="0007278B" w:rsidRPr="0007278B" w:rsidRDefault="0007278B" w:rsidP="0007278B">
            <w:pPr>
              <w:widowControl/>
              <w:spacing w:line="300" w:lineRule="atLeast"/>
              <w:jc w:val="center"/>
              <w:rPr>
                <w:rFonts w:ascii="宋体" w:eastAsia="宋体" w:hAnsi="宋体" w:cs="宋体"/>
                <w:color w:val="333333"/>
                <w:kern w:val="0"/>
                <w:szCs w:val="21"/>
              </w:rPr>
            </w:pPr>
            <w:r w:rsidRPr="0007278B">
              <w:rPr>
                <w:rFonts w:ascii="宋体" w:eastAsia="宋体" w:hAnsi="宋体" w:cs="宋体"/>
                <w:color w:val="333333"/>
                <w:kern w:val="0"/>
                <w:szCs w:val="21"/>
              </w:rPr>
              <w:t>纸质收取 上传</w:t>
            </w:r>
          </w:p>
        </w:tc>
      </w:tr>
      <w:tr w:rsidR="0007278B" w:rsidRPr="0007278B" w14:paraId="43A4CD33" w14:textId="77777777" w:rsidTr="0007278B">
        <w:trPr>
          <w:trHeight w:val="600"/>
        </w:trPr>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1064ABC" w14:textId="77777777" w:rsidR="0007278B" w:rsidRPr="0007278B" w:rsidRDefault="0007278B" w:rsidP="0007278B">
            <w:pPr>
              <w:widowControl/>
              <w:spacing w:line="300" w:lineRule="atLeast"/>
              <w:jc w:val="center"/>
              <w:rPr>
                <w:rFonts w:ascii="宋体" w:eastAsia="宋体" w:hAnsi="宋体" w:cs="宋体"/>
                <w:color w:val="333333"/>
                <w:kern w:val="0"/>
                <w:szCs w:val="21"/>
              </w:rPr>
            </w:pPr>
            <w:r w:rsidRPr="0007278B">
              <w:rPr>
                <w:rFonts w:ascii="宋体" w:eastAsia="宋体" w:hAnsi="宋体" w:cs="宋体"/>
                <w:color w:val="333333"/>
                <w:kern w:val="0"/>
                <w:szCs w:val="21"/>
              </w:rPr>
              <w:t>2</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96DF3AD"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FF0000"/>
                <w:kern w:val="0"/>
                <w:szCs w:val="21"/>
              </w:rPr>
              <w:t>*</w:t>
            </w:r>
            <w:r w:rsidRPr="0007278B">
              <w:rPr>
                <w:rFonts w:ascii="宋体" w:eastAsia="宋体" w:hAnsi="宋体" w:cs="宋体"/>
                <w:color w:val="333333"/>
                <w:kern w:val="0"/>
                <w:szCs w:val="21"/>
              </w:rPr>
              <w:t>收藏、借用双方协议书</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tbl>
            <w:tblPr>
              <w:tblW w:w="4605" w:type="dxa"/>
              <w:tblCellMar>
                <w:left w:w="0" w:type="dxa"/>
                <w:right w:w="0" w:type="dxa"/>
              </w:tblCellMar>
              <w:tblLook w:val="04A0" w:firstRow="1" w:lastRow="0" w:firstColumn="1" w:lastColumn="0" w:noHBand="0" w:noVBand="1"/>
            </w:tblPr>
            <w:tblGrid>
              <w:gridCol w:w="4605"/>
            </w:tblGrid>
            <w:tr w:rsidR="0007278B" w:rsidRPr="0007278B" w14:paraId="58FA5A84"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1A2A0479"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要求:复印件,电子文档</w:t>
                  </w:r>
                </w:p>
              </w:tc>
            </w:tr>
            <w:tr w:rsidR="0007278B" w:rsidRPr="0007278B" w14:paraId="26167719"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176F5B83"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要求:份数:复印件份数1份</w:t>
                  </w:r>
                </w:p>
              </w:tc>
            </w:tr>
            <w:tr w:rsidR="0007278B" w:rsidRPr="0007278B" w14:paraId="2CD5BB74"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46E3D100"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必要性:必要</w:t>
                  </w:r>
                </w:p>
              </w:tc>
            </w:tr>
            <w:tr w:rsidR="0007278B" w:rsidRPr="0007278B" w14:paraId="7114874D"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1E850B70"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备注:复印件加盖单位公章，借用理由充分、用途明确、印鉴齐全、字迹清晰，对借用文物的安全保障措施必须切实可行、详尽细致</w:t>
                  </w:r>
                </w:p>
              </w:tc>
            </w:tr>
          </w:tbl>
          <w:p w14:paraId="3B9776FB" w14:textId="77777777" w:rsidR="0007278B" w:rsidRPr="0007278B" w:rsidRDefault="0007278B" w:rsidP="0007278B">
            <w:pPr>
              <w:widowControl/>
              <w:spacing w:line="300" w:lineRule="atLeast"/>
              <w:jc w:val="left"/>
              <w:rPr>
                <w:rFonts w:ascii="宋体" w:eastAsia="宋体" w:hAnsi="宋体" w:cs="宋体"/>
                <w:color w:val="333333"/>
                <w:kern w:val="0"/>
                <w:szCs w:val="21"/>
              </w:rPr>
            </w:pP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CBC4523" w14:textId="77777777" w:rsidR="0007278B" w:rsidRPr="0007278B" w:rsidRDefault="0007278B" w:rsidP="0007278B">
            <w:pPr>
              <w:widowControl/>
              <w:spacing w:line="300" w:lineRule="atLeast"/>
              <w:jc w:val="center"/>
              <w:rPr>
                <w:rFonts w:ascii="宋体" w:eastAsia="宋体" w:hAnsi="宋体" w:cs="宋体"/>
                <w:color w:val="333333"/>
                <w:kern w:val="0"/>
                <w:szCs w:val="21"/>
              </w:rPr>
            </w:pPr>
            <w:r w:rsidRPr="0007278B">
              <w:rPr>
                <w:rFonts w:ascii="宋体" w:eastAsia="宋体" w:hAnsi="宋体" w:cs="宋体"/>
                <w:color w:val="333333"/>
                <w:kern w:val="0"/>
                <w:szCs w:val="21"/>
              </w:rPr>
              <w:t>申请人自备</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1DB53445" w14:textId="77777777" w:rsidR="0007278B" w:rsidRPr="0007278B" w:rsidRDefault="0007278B" w:rsidP="0007278B">
            <w:pPr>
              <w:widowControl/>
              <w:spacing w:line="300" w:lineRule="atLeast"/>
              <w:jc w:val="center"/>
              <w:rPr>
                <w:rFonts w:ascii="宋体" w:eastAsia="宋体" w:hAnsi="宋体" w:cs="宋体"/>
                <w:color w:val="333333"/>
                <w:kern w:val="0"/>
                <w:szCs w:val="21"/>
              </w:rPr>
            </w:pPr>
            <w:r w:rsidRPr="0007278B">
              <w:rPr>
                <w:rFonts w:ascii="宋体" w:eastAsia="宋体" w:hAnsi="宋体" w:cs="宋体"/>
                <w:color w:val="333333"/>
                <w:kern w:val="0"/>
                <w:szCs w:val="21"/>
              </w:rPr>
              <w:t>纸质收取 上传</w:t>
            </w:r>
          </w:p>
        </w:tc>
      </w:tr>
      <w:tr w:rsidR="0007278B" w:rsidRPr="0007278B" w14:paraId="309618A7" w14:textId="77777777" w:rsidTr="0007278B">
        <w:trPr>
          <w:trHeight w:val="600"/>
        </w:trPr>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461000F" w14:textId="77777777" w:rsidR="0007278B" w:rsidRPr="0007278B" w:rsidRDefault="0007278B" w:rsidP="0007278B">
            <w:pPr>
              <w:widowControl/>
              <w:spacing w:line="300" w:lineRule="atLeast"/>
              <w:jc w:val="center"/>
              <w:rPr>
                <w:rFonts w:ascii="宋体" w:eastAsia="宋体" w:hAnsi="宋体" w:cs="宋体"/>
                <w:color w:val="333333"/>
                <w:kern w:val="0"/>
                <w:szCs w:val="21"/>
              </w:rPr>
            </w:pPr>
            <w:r w:rsidRPr="0007278B">
              <w:rPr>
                <w:rFonts w:ascii="宋体" w:eastAsia="宋体" w:hAnsi="宋体" w:cs="宋体"/>
                <w:color w:val="333333"/>
                <w:kern w:val="0"/>
                <w:szCs w:val="21"/>
              </w:rPr>
              <w:t>3</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84C13D2"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FF0000"/>
                <w:kern w:val="0"/>
                <w:szCs w:val="21"/>
              </w:rPr>
              <w:t>*</w:t>
            </w:r>
            <w:r w:rsidRPr="0007278B">
              <w:rPr>
                <w:rFonts w:ascii="宋体" w:eastAsia="宋体" w:hAnsi="宋体" w:cs="宋体"/>
                <w:color w:val="333333"/>
                <w:kern w:val="0"/>
                <w:szCs w:val="21"/>
              </w:rPr>
              <w:t>拟借用文物的清单</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tbl>
            <w:tblPr>
              <w:tblW w:w="4605" w:type="dxa"/>
              <w:tblCellMar>
                <w:left w:w="0" w:type="dxa"/>
                <w:right w:w="0" w:type="dxa"/>
              </w:tblCellMar>
              <w:tblLook w:val="04A0" w:firstRow="1" w:lastRow="0" w:firstColumn="1" w:lastColumn="0" w:noHBand="0" w:noVBand="1"/>
            </w:tblPr>
            <w:tblGrid>
              <w:gridCol w:w="4605"/>
            </w:tblGrid>
            <w:tr w:rsidR="0007278B" w:rsidRPr="0007278B" w14:paraId="1661D7F6"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59A126FF"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要求:原件,电子文档</w:t>
                  </w:r>
                </w:p>
              </w:tc>
            </w:tr>
            <w:tr w:rsidR="0007278B" w:rsidRPr="0007278B" w14:paraId="0F04502E"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42A6AB3E"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lastRenderedPageBreak/>
                    <w:t>要求:原件份数1份</w:t>
                  </w:r>
                </w:p>
              </w:tc>
            </w:tr>
            <w:tr w:rsidR="0007278B" w:rsidRPr="0007278B" w14:paraId="0254D533"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3384A258"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必要性:必要</w:t>
                  </w:r>
                </w:p>
              </w:tc>
            </w:tr>
            <w:tr w:rsidR="0007278B" w:rsidRPr="0007278B" w14:paraId="597994B9"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0B83C718"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备注:原件加盖单位公章，必须填写完整、无空项，印鉴齐全、字迹清晰，包括文物名称、质地、年代、级别、来源、尺寸、</w:t>
                  </w:r>
                  <w:proofErr w:type="gramStart"/>
                  <w:r w:rsidRPr="0007278B">
                    <w:rPr>
                      <w:rFonts w:ascii="宋体" w:eastAsia="宋体" w:hAnsi="宋体" w:cs="宋体"/>
                      <w:color w:val="333333"/>
                      <w:kern w:val="0"/>
                      <w:szCs w:val="21"/>
                    </w:rPr>
                    <w:t>完残状况</w:t>
                  </w:r>
                  <w:proofErr w:type="gramEnd"/>
                  <w:r w:rsidRPr="0007278B">
                    <w:rPr>
                      <w:rFonts w:ascii="宋体" w:eastAsia="宋体" w:hAnsi="宋体" w:cs="宋体"/>
                      <w:color w:val="333333"/>
                      <w:kern w:val="0"/>
                      <w:szCs w:val="21"/>
                    </w:rPr>
                    <w:t>、文物照片、藏品号</w:t>
                  </w:r>
                </w:p>
              </w:tc>
            </w:tr>
          </w:tbl>
          <w:p w14:paraId="284B6619" w14:textId="77777777" w:rsidR="0007278B" w:rsidRPr="0007278B" w:rsidRDefault="0007278B" w:rsidP="0007278B">
            <w:pPr>
              <w:widowControl/>
              <w:spacing w:line="300" w:lineRule="atLeast"/>
              <w:jc w:val="left"/>
              <w:rPr>
                <w:rFonts w:ascii="宋体" w:eastAsia="宋体" w:hAnsi="宋体" w:cs="宋体"/>
                <w:color w:val="333333"/>
                <w:kern w:val="0"/>
                <w:szCs w:val="21"/>
              </w:rPr>
            </w:pP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F98A306" w14:textId="77777777" w:rsidR="0007278B" w:rsidRPr="0007278B" w:rsidRDefault="0007278B" w:rsidP="0007278B">
            <w:pPr>
              <w:widowControl/>
              <w:spacing w:line="300" w:lineRule="atLeast"/>
              <w:jc w:val="center"/>
              <w:rPr>
                <w:rFonts w:ascii="宋体" w:eastAsia="宋体" w:hAnsi="宋体" w:cs="宋体"/>
                <w:color w:val="333333"/>
                <w:kern w:val="0"/>
                <w:szCs w:val="21"/>
              </w:rPr>
            </w:pPr>
            <w:r w:rsidRPr="0007278B">
              <w:rPr>
                <w:rFonts w:ascii="宋体" w:eastAsia="宋体" w:hAnsi="宋体" w:cs="宋体"/>
                <w:color w:val="333333"/>
                <w:kern w:val="0"/>
                <w:szCs w:val="21"/>
              </w:rPr>
              <w:lastRenderedPageBreak/>
              <w:t>申请人自备</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DB30421" w14:textId="77777777" w:rsidR="0007278B" w:rsidRPr="0007278B" w:rsidRDefault="0007278B" w:rsidP="0007278B">
            <w:pPr>
              <w:widowControl/>
              <w:spacing w:line="300" w:lineRule="atLeast"/>
              <w:jc w:val="center"/>
              <w:rPr>
                <w:rFonts w:ascii="宋体" w:eastAsia="宋体" w:hAnsi="宋体" w:cs="宋体"/>
                <w:color w:val="333333"/>
                <w:kern w:val="0"/>
                <w:szCs w:val="21"/>
              </w:rPr>
            </w:pPr>
            <w:r w:rsidRPr="0007278B">
              <w:rPr>
                <w:rFonts w:ascii="宋体" w:eastAsia="宋体" w:hAnsi="宋体" w:cs="宋体"/>
                <w:color w:val="333333"/>
                <w:kern w:val="0"/>
                <w:szCs w:val="21"/>
              </w:rPr>
              <w:t>纸质收取 上传</w:t>
            </w:r>
          </w:p>
        </w:tc>
      </w:tr>
      <w:tr w:rsidR="0007278B" w:rsidRPr="0007278B" w14:paraId="7C612AB4" w14:textId="77777777" w:rsidTr="0007278B">
        <w:trPr>
          <w:trHeight w:val="600"/>
        </w:trPr>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093C919E" w14:textId="77777777" w:rsidR="0007278B" w:rsidRPr="0007278B" w:rsidRDefault="0007278B" w:rsidP="0007278B">
            <w:pPr>
              <w:widowControl/>
              <w:spacing w:line="300" w:lineRule="atLeast"/>
              <w:jc w:val="center"/>
              <w:rPr>
                <w:rFonts w:ascii="宋体" w:eastAsia="宋体" w:hAnsi="宋体" w:cs="宋体"/>
                <w:color w:val="333333"/>
                <w:kern w:val="0"/>
                <w:szCs w:val="21"/>
              </w:rPr>
            </w:pPr>
            <w:r w:rsidRPr="0007278B">
              <w:rPr>
                <w:rFonts w:ascii="宋体" w:eastAsia="宋体" w:hAnsi="宋体" w:cs="宋体"/>
                <w:color w:val="333333"/>
                <w:kern w:val="0"/>
                <w:szCs w:val="21"/>
              </w:rPr>
              <w:t>4</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3AB10CB"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FF0000"/>
                <w:kern w:val="0"/>
                <w:szCs w:val="21"/>
              </w:rPr>
              <w:t>*</w:t>
            </w:r>
            <w:r w:rsidRPr="0007278B">
              <w:rPr>
                <w:rFonts w:ascii="宋体" w:eastAsia="宋体" w:hAnsi="宋体" w:cs="宋体"/>
                <w:color w:val="333333"/>
                <w:kern w:val="0"/>
                <w:szCs w:val="21"/>
              </w:rPr>
              <w:t>授权委托书</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tbl>
            <w:tblPr>
              <w:tblW w:w="4605" w:type="dxa"/>
              <w:tblCellMar>
                <w:left w:w="0" w:type="dxa"/>
                <w:right w:w="0" w:type="dxa"/>
              </w:tblCellMar>
              <w:tblLook w:val="04A0" w:firstRow="1" w:lastRow="0" w:firstColumn="1" w:lastColumn="0" w:noHBand="0" w:noVBand="1"/>
            </w:tblPr>
            <w:tblGrid>
              <w:gridCol w:w="4605"/>
            </w:tblGrid>
            <w:tr w:rsidR="0007278B" w:rsidRPr="0007278B" w14:paraId="773AF38E"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04B03702"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要求:原件,电子文档</w:t>
                  </w:r>
                </w:p>
              </w:tc>
            </w:tr>
            <w:tr w:rsidR="0007278B" w:rsidRPr="0007278B" w14:paraId="7E56FBDA"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2B9E98C1"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要求:原件份数1份</w:t>
                  </w:r>
                </w:p>
              </w:tc>
            </w:tr>
            <w:tr w:rsidR="0007278B" w:rsidRPr="0007278B" w14:paraId="6EF780A9"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6A08CEEE"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必要性:非必要</w:t>
                  </w:r>
                </w:p>
              </w:tc>
            </w:tr>
            <w:tr w:rsidR="0007278B" w:rsidRPr="0007278B" w14:paraId="00FC1481"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280FCB6E"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备注:原件加盖单位公章，必须印鉴齐全、字迹清晰</w:t>
                  </w:r>
                </w:p>
              </w:tc>
            </w:tr>
          </w:tbl>
          <w:p w14:paraId="61AB4EA9" w14:textId="77777777" w:rsidR="0007278B" w:rsidRPr="0007278B" w:rsidRDefault="0007278B" w:rsidP="0007278B">
            <w:pPr>
              <w:widowControl/>
              <w:spacing w:line="300" w:lineRule="atLeast"/>
              <w:jc w:val="left"/>
              <w:rPr>
                <w:rFonts w:ascii="宋体" w:eastAsia="宋体" w:hAnsi="宋体" w:cs="宋体"/>
                <w:color w:val="333333"/>
                <w:kern w:val="0"/>
                <w:szCs w:val="21"/>
              </w:rPr>
            </w:pP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03F59346" w14:textId="77777777" w:rsidR="0007278B" w:rsidRPr="0007278B" w:rsidRDefault="0007278B" w:rsidP="0007278B">
            <w:pPr>
              <w:widowControl/>
              <w:spacing w:line="300" w:lineRule="atLeast"/>
              <w:jc w:val="center"/>
              <w:rPr>
                <w:rFonts w:ascii="宋体" w:eastAsia="宋体" w:hAnsi="宋体" w:cs="宋体"/>
                <w:color w:val="333333"/>
                <w:kern w:val="0"/>
                <w:szCs w:val="21"/>
              </w:rPr>
            </w:pPr>
            <w:r w:rsidRPr="0007278B">
              <w:rPr>
                <w:rFonts w:ascii="宋体" w:eastAsia="宋体" w:hAnsi="宋体" w:cs="宋体"/>
                <w:color w:val="333333"/>
                <w:kern w:val="0"/>
                <w:szCs w:val="21"/>
              </w:rPr>
              <w:t>申请人自备</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F1F9641" w14:textId="77777777" w:rsidR="0007278B" w:rsidRPr="0007278B" w:rsidRDefault="0007278B" w:rsidP="0007278B">
            <w:pPr>
              <w:widowControl/>
              <w:spacing w:line="300" w:lineRule="atLeast"/>
              <w:jc w:val="center"/>
              <w:rPr>
                <w:rFonts w:ascii="宋体" w:eastAsia="宋体" w:hAnsi="宋体" w:cs="宋体"/>
                <w:color w:val="333333"/>
                <w:kern w:val="0"/>
                <w:szCs w:val="21"/>
              </w:rPr>
            </w:pPr>
            <w:r w:rsidRPr="0007278B">
              <w:rPr>
                <w:rFonts w:ascii="宋体" w:eastAsia="宋体" w:hAnsi="宋体" w:cs="宋体"/>
                <w:color w:val="333333"/>
                <w:kern w:val="0"/>
                <w:szCs w:val="21"/>
              </w:rPr>
              <w:t>纸质收取 上传</w:t>
            </w:r>
          </w:p>
        </w:tc>
      </w:tr>
      <w:tr w:rsidR="0007278B" w:rsidRPr="0007278B" w14:paraId="2AAA449B" w14:textId="77777777" w:rsidTr="0007278B">
        <w:trPr>
          <w:trHeight w:val="600"/>
        </w:trPr>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6B03680" w14:textId="77777777" w:rsidR="0007278B" w:rsidRPr="0007278B" w:rsidRDefault="0007278B" w:rsidP="0007278B">
            <w:pPr>
              <w:widowControl/>
              <w:spacing w:line="300" w:lineRule="atLeast"/>
              <w:jc w:val="center"/>
              <w:rPr>
                <w:rFonts w:ascii="宋体" w:eastAsia="宋体" w:hAnsi="宋体" w:cs="宋体"/>
                <w:color w:val="333333"/>
                <w:kern w:val="0"/>
                <w:szCs w:val="21"/>
              </w:rPr>
            </w:pPr>
            <w:r w:rsidRPr="0007278B">
              <w:rPr>
                <w:rFonts w:ascii="宋体" w:eastAsia="宋体" w:hAnsi="宋体" w:cs="宋体"/>
                <w:color w:val="333333"/>
                <w:kern w:val="0"/>
                <w:szCs w:val="21"/>
              </w:rPr>
              <w:t>5</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12790C3"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法定代表人身份证明</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tbl>
            <w:tblPr>
              <w:tblW w:w="4605" w:type="dxa"/>
              <w:tblCellMar>
                <w:left w:w="0" w:type="dxa"/>
                <w:right w:w="0" w:type="dxa"/>
              </w:tblCellMar>
              <w:tblLook w:val="04A0" w:firstRow="1" w:lastRow="0" w:firstColumn="1" w:lastColumn="0" w:noHBand="0" w:noVBand="1"/>
            </w:tblPr>
            <w:tblGrid>
              <w:gridCol w:w="4605"/>
            </w:tblGrid>
            <w:tr w:rsidR="0007278B" w:rsidRPr="0007278B" w14:paraId="627641AB"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05E94E87"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要求:复印件</w:t>
                  </w:r>
                </w:p>
              </w:tc>
            </w:tr>
            <w:tr w:rsidR="0007278B" w:rsidRPr="0007278B" w14:paraId="4F0DD274"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6DC238E6"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要求:份数:复印件份数1份</w:t>
                  </w:r>
                </w:p>
              </w:tc>
            </w:tr>
            <w:tr w:rsidR="0007278B" w:rsidRPr="0007278B" w14:paraId="67B6AA20"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604F9291"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必要性:非必要</w:t>
                  </w:r>
                </w:p>
              </w:tc>
            </w:tr>
            <w:tr w:rsidR="0007278B" w:rsidRPr="0007278B" w14:paraId="345C9391"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65A98B94"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备注:该材料已列入‘不再重复提交证照’清单，申请人可不再提交纸质证照（无法调用到电子证照的除外）</w:t>
                  </w:r>
                </w:p>
              </w:tc>
            </w:tr>
          </w:tbl>
          <w:p w14:paraId="5E96039B" w14:textId="77777777" w:rsidR="0007278B" w:rsidRPr="0007278B" w:rsidRDefault="0007278B" w:rsidP="0007278B">
            <w:pPr>
              <w:widowControl/>
              <w:spacing w:line="300" w:lineRule="atLeast"/>
              <w:jc w:val="left"/>
              <w:rPr>
                <w:rFonts w:ascii="宋体" w:eastAsia="宋体" w:hAnsi="宋体" w:cs="宋体"/>
                <w:color w:val="333333"/>
                <w:kern w:val="0"/>
                <w:szCs w:val="21"/>
              </w:rPr>
            </w:pP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C153AA9" w14:textId="77777777" w:rsidR="0007278B" w:rsidRPr="0007278B" w:rsidRDefault="0007278B" w:rsidP="0007278B">
            <w:pPr>
              <w:widowControl/>
              <w:spacing w:line="300" w:lineRule="atLeast"/>
              <w:jc w:val="center"/>
              <w:rPr>
                <w:rFonts w:ascii="宋体" w:eastAsia="宋体" w:hAnsi="宋体" w:cs="宋体"/>
                <w:color w:val="333333"/>
                <w:kern w:val="0"/>
                <w:szCs w:val="21"/>
              </w:rPr>
            </w:pPr>
            <w:r w:rsidRPr="0007278B">
              <w:rPr>
                <w:rFonts w:ascii="宋体" w:eastAsia="宋体" w:hAnsi="宋体" w:cs="宋体"/>
                <w:color w:val="333333"/>
                <w:kern w:val="0"/>
                <w:szCs w:val="21"/>
              </w:rPr>
              <w:t>公安部门</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157827B6" w14:textId="77777777" w:rsidR="0007278B" w:rsidRPr="0007278B" w:rsidRDefault="0007278B" w:rsidP="0007278B">
            <w:pPr>
              <w:widowControl/>
              <w:spacing w:line="300" w:lineRule="atLeast"/>
              <w:jc w:val="center"/>
              <w:rPr>
                <w:rFonts w:ascii="宋体" w:eastAsia="宋体" w:hAnsi="宋体" w:cs="宋体"/>
                <w:color w:val="333333"/>
                <w:kern w:val="0"/>
                <w:szCs w:val="21"/>
              </w:rPr>
            </w:pPr>
            <w:r w:rsidRPr="0007278B">
              <w:rPr>
                <w:rFonts w:ascii="宋体" w:eastAsia="宋体" w:hAnsi="宋体" w:cs="宋体"/>
                <w:color w:val="333333"/>
                <w:kern w:val="0"/>
                <w:szCs w:val="21"/>
              </w:rPr>
              <w:t>纸质收取 电子证照</w:t>
            </w:r>
          </w:p>
        </w:tc>
      </w:tr>
      <w:tr w:rsidR="0007278B" w:rsidRPr="0007278B" w14:paraId="27A828D7" w14:textId="77777777" w:rsidTr="0007278B">
        <w:trPr>
          <w:trHeight w:val="600"/>
        </w:trPr>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116C78C" w14:textId="77777777" w:rsidR="0007278B" w:rsidRPr="0007278B" w:rsidRDefault="0007278B" w:rsidP="0007278B">
            <w:pPr>
              <w:widowControl/>
              <w:spacing w:line="300" w:lineRule="atLeast"/>
              <w:jc w:val="center"/>
              <w:rPr>
                <w:rFonts w:ascii="宋体" w:eastAsia="宋体" w:hAnsi="宋体" w:cs="宋体"/>
                <w:color w:val="333333"/>
                <w:kern w:val="0"/>
                <w:szCs w:val="21"/>
              </w:rPr>
            </w:pPr>
            <w:r w:rsidRPr="0007278B">
              <w:rPr>
                <w:rFonts w:ascii="宋体" w:eastAsia="宋体" w:hAnsi="宋体" w:cs="宋体"/>
                <w:color w:val="333333"/>
                <w:kern w:val="0"/>
                <w:szCs w:val="21"/>
              </w:rPr>
              <w:t>6</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1F22C83"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FF0000"/>
                <w:kern w:val="0"/>
                <w:szCs w:val="21"/>
              </w:rPr>
              <w:t>*</w:t>
            </w:r>
            <w:r w:rsidRPr="0007278B">
              <w:rPr>
                <w:rFonts w:ascii="宋体" w:eastAsia="宋体" w:hAnsi="宋体" w:cs="宋体"/>
                <w:color w:val="333333"/>
                <w:kern w:val="0"/>
                <w:szCs w:val="21"/>
              </w:rPr>
              <w:t>文物保护措施、文物保存环境专家评估意见</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tbl>
            <w:tblPr>
              <w:tblW w:w="4605" w:type="dxa"/>
              <w:tblCellMar>
                <w:left w:w="0" w:type="dxa"/>
                <w:right w:w="0" w:type="dxa"/>
              </w:tblCellMar>
              <w:tblLook w:val="04A0" w:firstRow="1" w:lastRow="0" w:firstColumn="1" w:lastColumn="0" w:noHBand="0" w:noVBand="1"/>
            </w:tblPr>
            <w:tblGrid>
              <w:gridCol w:w="4605"/>
            </w:tblGrid>
            <w:tr w:rsidR="0007278B" w:rsidRPr="0007278B" w14:paraId="2CEC52B9"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02A27197"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要求:原件,电子文档</w:t>
                  </w:r>
                </w:p>
              </w:tc>
            </w:tr>
            <w:tr w:rsidR="0007278B" w:rsidRPr="0007278B" w14:paraId="671127EF"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012E44C7"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要求:原件份数1份</w:t>
                  </w:r>
                </w:p>
              </w:tc>
            </w:tr>
            <w:tr w:rsidR="0007278B" w:rsidRPr="0007278B" w14:paraId="6785F309"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1835EB06"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必要性:必要</w:t>
                  </w:r>
                </w:p>
              </w:tc>
            </w:tr>
            <w:tr w:rsidR="0007278B" w:rsidRPr="0007278B" w14:paraId="054FCAFC"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18C98068"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备注:原件加盖单位公章</w:t>
                  </w:r>
                </w:p>
              </w:tc>
            </w:tr>
          </w:tbl>
          <w:p w14:paraId="612AD7AC" w14:textId="77777777" w:rsidR="0007278B" w:rsidRPr="0007278B" w:rsidRDefault="0007278B" w:rsidP="0007278B">
            <w:pPr>
              <w:widowControl/>
              <w:spacing w:line="300" w:lineRule="atLeast"/>
              <w:jc w:val="left"/>
              <w:rPr>
                <w:rFonts w:ascii="宋体" w:eastAsia="宋体" w:hAnsi="宋体" w:cs="宋体"/>
                <w:color w:val="333333"/>
                <w:kern w:val="0"/>
                <w:szCs w:val="21"/>
              </w:rPr>
            </w:pP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3A0CF2E" w14:textId="77777777" w:rsidR="0007278B" w:rsidRPr="0007278B" w:rsidRDefault="0007278B" w:rsidP="0007278B">
            <w:pPr>
              <w:widowControl/>
              <w:spacing w:line="300" w:lineRule="atLeast"/>
              <w:jc w:val="center"/>
              <w:rPr>
                <w:rFonts w:ascii="宋体" w:eastAsia="宋体" w:hAnsi="宋体" w:cs="宋体"/>
                <w:color w:val="333333"/>
                <w:kern w:val="0"/>
                <w:szCs w:val="21"/>
              </w:rPr>
            </w:pPr>
            <w:r w:rsidRPr="0007278B">
              <w:rPr>
                <w:rFonts w:ascii="宋体" w:eastAsia="宋体" w:hAnsi="宋体" w:cs="宋体"/>
                <w:color w:val="333333"/>
                <w:kern w:val="0"/>
                <w:szCs w:val="21"/>
              </w:rPr>
              <w:t>申请人自备</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0B38EE8E" w14:textId="77777777" w:rsidR="0007278B" w:rsidRPr="0007278B" w:rsidRDefault="0007278B" w:rsidP="0007278B">
            <w:pPr>
              <w:widowControl/>
              <w:spacing w:line="300" w:lineRule="atLeast"/>
              <w:jc w:val="center"/>
              <w:rPr>
                <w:rFonts w:ascii="宋体" w:eastAsia="宋体" w:hAnsi="宋体" w:cs="宋体"/>
                <w:color w:val="333333"/>
                <w:kern w:val="0"/>
                <w:szCs w:val="21"/>
              </w:rPr>
            </w:pPr>
            <w:r w:rsidRPr="0007278B">
              <w:rPr>
                <w:rFonts w:ascii="宋体" w:eastAsia="宋体" w:hAnsi="宋体" w:cs="宋体"/>
                <w:color w:val="333333"/>
                <w:kern w:val="0"/>
                <w:szCs w:val="21"/>
              </w:rPr>
              <w:t>纸质收取 上传</w:t>
            </w:r>
          </w:p>
        </w:tc>
      </w:tr>
      <w:tr w:rsidR="0007278B" w:rsidRPr="0007278B" w14:paraId="52ECDE18" w14:textId="77777777" w:rsidTr="0007278B">
        <w:trPr>
          <w:trHeight w:val="600"/>
        </w:trPr>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9337C0C" w14:textId="77777777" w:rsidR="0007278B" w:rsidRPr="0007278B" w:rsidRDefault="0007278B" w:rsidP="0007278B">
            <w:pPr>
              <w:widowControl/>
              <w:spacing w:line="300" w:lineRule="atLeast"/>
              <w:jc w:val="center"/>
              <w:rPr>
                <w:rFonts w:ascii="宋体" w:eastAsia="宋体" w:hAnsi="宋体" w:cs="宋体"/>
                <w:color w:val="333333"/>
                <w:kern w:val="0"/>
                <w:szCs w:val="21"/>
              </w:rPr>
            </w:pPr>
            <w:r w:rsidRPr="0007278B">
              <w:rPr>
                <w:rFonts w:ascii="宋体" w:eastAsia="宋体" w:hAnsi="宋体" w:cs="宋体"/>
                <w:color w:val="333333"/>
                <w:kern w:val="0"/>
                <w:szCs w:val="21"/>
              </w:rPr>
              <w:lastRenderedPageBreak/>
              <w:t>7</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72ABE30"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统一社会信用代码证书</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tbl>
            <w:tblPr>
              <w:tblW w:w="4605" w:type="dxa"/>
              <w:tblCellMar>
                <w:left w:w="0" w:type="dxa"/>
                <w:right w:w="0" w:type="dxa"/>
              </w:tblCellMar>
              <w:tblLook w:val="04A0" w:firstRow="1" w:lastRow="0" w:firstColumn="1" w:lastColumn="0" w:noHBand="0" w:noVBand="1"/>
            </w:tblPr>
            <w:tblGrid>
              <w:gridCol w:w="4605"/>
            </w:tblGrid>
            <w:tr w:rsidR="0007278B" w:rsidRPr="0007278B" w14:paraId="1AFC2C4C"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4DCF0B95"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要求:复印件</w:t>
                  </w:r>
                </w:p>
              </w:tc>
            </w:tr>
            <w:tr w:rsidR="0007278B" w:rsidRPr="0007278B" w14:paraId="37953A94"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573C18EE"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要求:份数:复印件份数1份</w:t>
                  </w:r>
                </w:p>
              </w:tc>
            </w:tr>
            <w:tr w:rsidR="0007278B" w:rsidRPr="0007278B" w14:paraId="3DA53AD9"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72F50A9E"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必要性:非必要</w:t>
                  </w:r>
                </w:p>
              </w:tc>
            </w:tr>
            <w:tr w:rsidR="0007278B" w:rsidRPr="0007278B" w14:paraId="5C1FEAD0"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06CF5C98"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备注:该材料已列入“不再重复提交证照”清单，申请人可不再提交纸质证照（无法调用到电子证照的除外）</w:t>
                  </w:r>
                </w:p>
              </w:tc>
            </w:tr>
          </w:tbl>
          <w:p w14:paraId="4F802539" w14:textId="77777777" w:rsidR="0007278B" w:rsidRPr="0007278B" w:rsidRDefault="0007278B" w:rsidP="0007278B">
            <w:pPr>
              <w:widowControl/>
              <w:spacing w:line="300" w:lineRule="atLeast"/>
              <w:jc w:val="left"/>
              <w:rPr>
                <w:rFonts w:ascii="宋体" w:eastAsia="宋体" w:hAnsi="宋体" w:cs="宋体"/>
                <w:color w:val="333333"/>
                <w:kern w:val="0"/>
                <w:szCs w:val="21"/>
              </w:rPr>
            </w:pP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0220D89F" w14:textId="77777777" w:rsidR="0007278B" w:rsidRPr="0007278B" w:rsidRDefault="0007278B" w:rsidP="0007278B">
            <w:pPr>
              <w:widowControl/>
              <w:spacing w:line="300" w:lineRule="atLeast"/>
              <w:jc w:val="center"/>
              <w:rPr>
                <w:rFonts w:ascii="宋体" w:eastAsia="宋体" w:hAnsi="宋体" w:cs="宋体"/>
                <w:color w:val="333333"/>
                <w:kern w:val="0"/>
                <w:szCs w:val="21"/>
              </w:rPr>
            </w:pPr>
            <w:r w:rsidRPr="0007278B">
              <w:rPr>
                <w:rFonts w:ascii="宋体" w:eastAsia="宋体" w:hAnsi="宋体" w:cs="宋体"/>
                <w:color w:val="333333"/>
                <w:kern w:val="0"/>
                <w:szCs w:val="21"/>
              </w:rPr>
              <w:t>市场监督管理局</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123083B" w14:textId="77777777" w:rsidR="0007278B" w:rsidRPr="0007278B" w:rsidRDefault="0007278B" w:rsidP="0007278B">
            <w:pPr>
              <w:widowControl/>
              <w:spacing w:line="300" w:lineRule="atLeast"/>
              <w:jc w:val="center"/>
              <w:rPr>
                <w:rFonts w:ascii="宋体" w:eastAsia="宋体" w:hAnsi="宋体" w:cs="宋体"/>
                <w:color w:val="333333"/>
                <w:kern w:val="0"/>
                <w:szCs w:val="21"/>
              </w:rPr>
            </w:pPr>
            <w:r w:rsidRPr="0007278B">
              <w:rPr>
                <w:rFonts w:ascii="宋体" w:eastAsia="宋体" w:hAnsi="宋体" w:cs="宋体"/>
                <w:color w:val="333333"/>
                <w:kern w:val="0"/>
                <w:szCs w:val="21"/>
              </w:rPr>
              <w:t>上传 电子证照</w:t>
            </w:r>
          </w:p>
        </w:tc>
      </w:tr>
    </w:tbl>
    <w:p w14:paraId="1440B61C" w14:textId="77777777" w:rsidR="0007278B" w:rsidRPr="0007278B" w:rsidRDefault="0007278B" w:rsidP="0007278B">
      <w:pPr>
        <w:widowControl/>
        <w:spacing w:line="300" w:lineRule="atLeast"/>
        <w:jc w:val="left"/>
        <w:rPr>
          <w:rFonts w:ascii="微软雅黑" w:eastAsia="微软雅黑" w:hAnsi="微软雅黑" w:cs="宋体"/>
          <w:b/>
          <w:bCs/>
          <w:color w:val="666666"/>
          <w:kern w:val="0"/>
          <w:sz w:val="24"/>
          <w:szCs w:val="24"/>
        </w:rPr>
      </w:pPr>
      <w:r w:rsidRPr="0007278B">
        <w:rPr>
          <w:rFonts w:ascii="微软雅黑" w:eastAsia="微软雅黑" w:hAnsi="微软雅黑" w:cs="宋体" w:hint="eastAsia"/>
          <w:b/>
          <w:bCs/>
          <w:color w:val="666666"/>
          <w:kern w:val="0"/>
          <w:sz w:val="24"/>
          <w:szCs w:val="24"/>
        </w:rPr>
        <w:t>收费情况</w:t>
      </w:r>
    </w:p>
    <w:tbl>
      <w:tblPr>
        <w:tblW w:w="16485" w:type="dxa"/>
        <w:tblCellMar>
          <w:top w:w="15" w:type="dxa"/>
          <w:left w:w="15" w:type="dxa"/>
          <w:bottom w:w="15" w:type="dxa"/>
          <w:right w:w="15" w:type="dxa"/>
        </w:tblCellMar>
        <w:tblLook w:val="04A0" w:firstRow="1" w:lastRow="0" w:firstColumn="1" w:lastColumn="0" w:noHBand="0" w:noVBand="1"/>
      </w:tblPr>
      <w:tblGrid>
        <w:gridCol w:w="2250"/>
        <w:gridCol w:w="14235"/>
      </w:tblGrid>
      <w:tr w:rsidR="0007278B" w:rsidRPr="0007278B" w14:paraId="62BF34B6" w14:textId="77777777" w:rsidTr="0007278B">
        <w:trPr>
          <w:trHeight w:val="600"/>
        </w:trPr>
        <w:tc>
          <w:tcPr>
            <w:tcW w:w="2250"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1197060C" w14:textId="77777777" w:rsidR="0007278B" w:rsidRPr="0007278B" w:rsidRDefault="0007278B" w:rsidP="0007278B">
            <w:pPr>
              <w:widowControl/>
              <w:jc w:val="right"/>
              <w:rPr>
                <w:rFonts w:ascii="宋体" w:eastAsia="宋体" w:hAnsi="宋体" w:cs="宋体" w:hint="eastAsia"/>
                <w:color w:val="333333"/>
                <w:kern w:val="0"/>
                <w:szCs w:val="21"/>
              </w:rPr>
            </w:pPr>
            <w:r w:rsidRPr="0007278B">
              <w:rPr>
                <w:rFonts w:ascii="宋体" w:eastAsia="宋体" w:hAnsi="宋体" w:cs="宋体"/>
                <w:color w:val="333333"/>
                <w:kern w:val="0"/>
                <w:szCs w:val="21"/>
              </w:rPr>
              <w:t>是否收费：</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9CFC4D6" w14:textId="77777777" w:rsidR="0007278B" w:rsidRPr="0007278B" w:rsidRDefault="0007278B" w:rsidP="0007278B">
            <w:pPr>
              <w:widowControl/>
              <w:jc w:val="left"/>
              <w:rPr>
                <w:rFonts w:ascii="宋体" w:eastAsia="宋体" w:hAnsi="宋体" w:cs="宋体"/>
                <w:color w:val="333333"/>
                <w:kern w:val="0"/>
                <w:szCs w:val="21"/>
              </w:rPr>
            </w:pPr>
            <w:r w:rsidRPr="0007278B">
              <w:rPr>
                <w:rFonts w:ascii="宋体" w:eastAsia="宋体" w:hAnsi="宋体" w:cs="宋体"/>
                <w:color w:val="333333"/>
                <w:kern w:val="0"/>
                <w:szCs w:val="21"/>
              </w:rPr>
              <w:t>不收费</w:t>
            </w:r>
          </w:p>
        </w:tc>
      </w:tr>
    </w:tbl>
    <w:p w14:paraId="306F114E" w14:textId="4BC66D1F" w:rsidR="0007278B" w:rsidRPr="0007278B" w:rsidRDefault="0007278B" w:rsidP="0007278B">
      <w:pPr>
        <w:widowControl/>
        <w:spacing w:line="300" w:lineRule="atLeast"/>
        <w:jc w:val="left"/>
        <w:rPr>
          <w:rFonts w:ascii="微软雅黑" w:eastAsia="微软雅黑" w:hAnsi="微软雅黑" w:cs="宋体" w:hint="eastAsia"/>
          <w:b/>
          <w:bCs/>
          <w:color w:val="666666"/>
          <w:kern w:val="0"/>
          <w:sz w:val="24"/>
          <w:szCs w:val="24"/>
        </w:rPr>
      </w:pPr>
      <w:r w:rsidRPr="0007278B">
        <w:rPr>
          <w:rFonts w:ascii="微软雅黑" w:eastAsia="微软雅黑" w:hAnsi="微软雅黑" w:cs="宋体" w:hint="eastAsia"/>
          <w:b/>
          <w:bCs/>
          <w:color w:val="666666"/>
          <w:kern w:val="0"/>
          <w:sz w:val="24"/>
          <w:szCs w:val="24"/>
        </w:rPr>
        <w:t>办理流程</w:t>
      </w:r>
      <w:r w:rsidRPr="0007278B">
        <w:rPr>
          <w:rFonts w:ascii="微软雅黑" w:eastAsia="微软雅黑" w:hAnsi="微软雅黑" w:cs="宋体" w:hint="eastAsia"/>
          <w:color w:val="FFFFFF"/>
          <w:kern w:val="0"/>
          <w:sz w:val="30"/>
          <w:szCs w:val="30"/>
        </w:rPr>
        <w:t>审查决定</w:t>
      </w:r>
    </w:p>
    <w:tbl>
      <w:tblPr>
        <w:tblW w:w="16485" w:type="dxa"/>
        <w:jc w:val="center"/>
        <w:tblCellMar>
          <w:top w:w="15" w:type="dxa"/>
          <w:left w:w="15" w:type="dxa"/>
          <w:bottom w:w="15" w:type="dxa"/>
          <w:right w:w="15" w:type="dxa"/>
        </w:tblCellMar>
        <w:tblLook w:val="04A0" w:firstRow="1" w:lastRow="0" w:firstColumn="1" w:lastColumn="0" w:noHBand="0" w:noVBand="1"/>
      </w:tblPr>
      <w:tblGrid>
        <w:gridCol w:w="1464"/>
        <w:gridCol w:w="1463"/>
        <w:gridCol w:w="1463"/>
        <w:gridCol w:w="1463"/>
        <w:gridCol w:w="2864"/>
        <w:gridCol w:w="7768"/>
      </w:tblGrid>
      <w:tr w:rsidR="0007278B" w:rsidRPr="0007278B" w14:paraId="395CE6F2" w14:textId="77777777" w:rsidTr="0007278B">
        <w:trPr>
          <w:trHeight w:val="600"/>
          <w:jc w:val="center"/>
        </w:trPr>
        <w:tc>
          <w:tcPr>
            <w:tcW w:w="2250"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2FF7AD23" w14:textId="77777777" w:rsidR="0007278B" w:rsidRPr="0007278B" w:rsidRDefault="0007278B" w:rsidP="0007278B">
            <w:pPr>
              <w:widowControl/>
              <w:spacing w:line="300" w:lineRule="atLeast"/>
              <w:jc w:val="left"/>
              <w:rPr>
                <w:rFonts w:ascii="宋体" w:eastAsia="宋体" w:hAnsi="宋体" w:cs="宋体" w:hint="eastAsia"/>
                <w:color w:val="333333"/>
                <w:kern w:val="0"/>
                <w:szCs w:val="21"/>
              </w:rPr>
            </w:pPr>
            <w:r w:rsidRPr="0007278B">
              <w:rPr>
                <w:rFonts w:ascii="宋体" w:eastAsia="宋体" w:hAnsi="宋体" w:cs="宋体"/>
                <w:color w:val="333333"/>
                <w:kern w:val="0"/>
                <w:szCs w:val="21"/>
              </w:rPr>
              <w:t>环节</w:t>
            </w:r>
          </w:p>
        </w:tc>
        <w:tc>
          <w:tcPr>
            <w:tcW w:w="2250"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4BB9DC59"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步骤</w:t>
            </w:r>
          </w:p>
        </w:tc>
        <w:tc>
          <w:tcPr>
            <w:tcW w:w="2250"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34472ADC"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办理人</w:t>
            </w:r>
          </w:p>
        </w:tc>
        <w:tc>
          <w:tcPr>
            <w:tcW w:w="2250"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2943FC4F"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办理时限</w:t>
            </w:r>
          </w:p>
        </w:tc>
        <w:tc>
          <w:tcPr>
            <w:tcW w:w="4500"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303339FE"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审查标准</w:t>
            </w:r>
          </w:p>
        </w:tc>
        <w:tc>
          <w:tcPr>
            <w:tcW w:w="4500"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38449034"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办理结果</w:t>
            </w:r>
          </w:p>
        </w:tc>
      </w:tr>
      <w:tr w:rsidR="0007278B" w:rsidRPr="0007278B" w14:paraId="1B51ABE6" w14:textId="77777777" w:rsidTr="0007278B">
        <w:trPr>
          <w:trHeight w:val="600"/>
          <w:jc w:val="center"/>
        </w:trPr>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C149367"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申请与受理</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C67A6D0"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受理</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F7775F2"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林宇恒</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14F48C79"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当场</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04BDC358"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材料符合规范，印鉴齐全</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EFBC215"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材料齐全的、符合法定要求的，出具《受理承诺单》；材料不齐全的，出具《缺件告知单》；不符合法定要求的，出具《补正通知单》；</w:t>
            </w:r>
          </w:p>
        </w:tc>
      </w:tr>
      <w:tr w:rsidR="0007278B" w:rsidRPr="0007278B" w14:paraId="0450C581" w14:textId="77777777" w:rsidTr="0007278B">
        <w:trPr>
          <w:trHeight w:val="600"/>
          <w:jc w:val="center"/>
        </w:trPr>
        <w:tc>
          <w:tcPr>
            <w:tcW w:w="0" w:type="auto"/>
            <w:vMerge w:val="restart"/>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73C4B3B"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审查与决定</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F1EE482"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现场勘察</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F313367" w14:textId="77777777" w:rsidR="0007278B" w:rsidRPr="0007278B" w:rsidRDefault="0007278B" w:rsidP="0007278B">
            <w:pPr>
              <w:widowControl/>
              <w:spacing w:line="300" w:lineRule="atLeast"/>
              <w:jc w:val="left"/>
              <w:rPr>
                <w:rFonts w:ascii="宋体" w:eastAsia="宋体" w:hAnsi="宋体" w:cs="宋体"/>
                <w:color w:val="333333"/>
                <w:kern w:val="0"/>
                <w:szCs w:val="21"/>
              </w:rPr>
            </w:pPr>
            <w:proofErr w:type="gramStart"/>
            <w:r w:rsidRPr="0007278B">
              <w:rPr>
                <w:rFonts w:ascii="宋体" w:eastAsia="宋体" w:hAnsi="宋体" w:cs="宋体"/>
                <w:color w:val="333333"/>
                <w:kern w:val="0"/>
                <w:szCs w:val="21"/>
              </w:rPr>
              <w:t>陈台育</w:t>
            </w:r>
            <w:proofErr w:type="gramEnd"/>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D8DF100"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3工作日</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9636D22"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符合法定规范</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65E8CEA"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勘察意见</w:t>
            </w:r>
          </w:p>
        </w:tc>
      </w:tr>
      <w:tr w:rsidR="0007278B" w:rsidRPr="0007278B" w14:paraId="08534B98" w14:textId="77777777" w:rsidTr="0007278B">
        <w:trPr>
          <w:trHeight w:val="600"/>
          <w:jc w:val="center"/>
        </w:trPr>
        <w:tc>
          <w:tcPr>
            <w:tcW w:w="0" w:type="auto"/>
            <w:vMerge/>
            <w:tcBorders>
              <w:top w:val="single" w:sz="6" w:space="0" w:color="C9DEEF"/>
              <w:left w:val="single" w:sz="6" w:space="0" w:color="C9DEEF"/>
              <w:bottom w:val="single" w:sz="6" w:space="0" w:color="C9DEEF"/>
              <w:right w:val="single" w:sz="6" w:space="0" w:color="C9DEEF"/>
            </w:tcBorders>
            <w:vAlign w:val="center"/>
            <w:hideMark/>
          </w:tcPr>
          <w:p w14:paraId="29B586D5" w14:textId="77777777" w:rsidR="0007278B" w:rsidRPr="0007278B" w:rsidRDefault="0007278B" w:rsidP="0007278B">
            <w:pPr>
              <w:widowControl/>
              <w:jc w:val="left"/>
              <w:rPr>
                <w:rFonts w:ascii="宋体" w:eastAsia="宋体" w:hAnsi="宋体" w:cs="宋体"/>
                <w:color w:val="333333"/>
                <w:kern w:val="0"/>
                <w:szCs w:val="21"/>
              </w:rPr>
            </w:pP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4027039"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审查</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C980230"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伍文</w:t>
            </w:r>
            <w:proofErr w:type="gramStart"/>
            <w:r w:rsidRPr="0007278B">
              <w:rPr>
                <w:rFonts w:ascii="宋体" w:eastAsia="宋体" w:hAnsi="宋体" w:cs="宋体"/>
                <w:color w:val="333333"/>
                <w:kern w:val="0"/>
                <w:szCs w:val="21"/>
              </w:rPr>
              <w:t>臻</w:t>
            </w:r>
            <w:proofErr w:type="gramEnd"/>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E98D037"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1工作日</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778B395"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材料符合规范，印鉴齐全</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C8E40A8"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符合法定要求的，提交下一环节；不符合法定要求的，出具《补正通知单》；</w:t>
            </w:r>
          </w:p>
        </w:tc>
      </w:tr>
      <w:tr w:rsidR="0007278B" w:rsidRPr="0007278B" w14:paraId="5AFF5CDA" w14:textId="77777777" w:rsidTr="0007278B">
        <w:trPr>
          <w:trHeight w:val="600"/>
          <w:jc w:val="center"/>
        </w:trPr>
        <w:tc>
          <w:tcPr>
            <w:tcW w:w="0" w:type="auto"/>
            <w:vMerge/>
            <w:tcBorders>
              <w:top w:val="single" w:sz="6" w:space="0" w:color="C9DEEF"/>
              <w:left w:val="single" w:sz="6" w:space="0" w:color="C9DEEF"/>
              <w:bottom w:val="single" w:sz="6" w:space="0" w:color="C9DEEF"/>
              <w:right w:val="single" w:sz="6" w:space="0" w:color="C9DEEF"/>
            </w:tcBorders>
            <w:vAlign w:val="center"/>
            <w:hideMark/>
          </w:tcPr>
          <w:p w14:paraId="7E87C288" w14:textId="77777777" w:rsidR="0007278B" w:rsidRPr="0007278B" w:rsidRDefault="0007278B" w:rsidP="0007278B">
            <w:pPr>
              <w:widowControl/>
              <w:jc w:val="left"/>
              <w:rPr>
                <w:rFonts w:ascii="宋体" w:eastAsia="宋体" w:hAnsi="宋体" w:cs="宋体"/>
                <w:color w:val="333333"/>
                <w:kern w:val="0"/>
                <w:szCs w:val="21"/>
              </w:rPr>
            </w:pP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93EE414"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决定</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CC092BB"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林绍龙</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2C9E401"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2工作日</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63CCC8F"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材料符合规范，印鉴齐全</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5806DC0" w14:textId="77777777" w:rsidR="0007278B" w:rsidRPr="0007278B" w:rsidRDefault="0007278B" w:rsidP="0007278B">
            <w:pPr>
              <w:widowControl/>
              <w:spacing w:line="300" w:lineRule="atLeast"/>
              <w:jc w:val="left"/>
              <w:rPr>
                <w:rFonts w:ascii="宋体" w:eastAsia="宋体" w:hAnsi="宋体" w:cs="宋体"/>
                <w:color w:val="333333"/>
                <w:kern w:val="0"/>
                <w:szCs w:val="21"/>
              </w:rPr>
            </w:pPr>
            <w:r w:rsidRPr="0007278B">
              <w:rPr>
                <w:rFonts w:ascii="宋体" w:eastAsia="宋体" w:hAnsi="宋体" w:cs="宋体"/>
                <w:color w:val="333333"/>
                <w:kern w:val="0"/>
                <w:szCs w:val="21"/>
              </w:rPr>
              <w:t>审批通过的，制发《准予行政许可决定书》；审批不通过的，制发《不予行政许可决定书》。</w:t>
            </w:r>
          </w:p>
        </w:tc>
      </w:tr>
    </w:tbl>
    <w:p w14:paraId="119A0C03" w14:textId="77777777" w:rsidR="0007278B" w:rsidRPr="0007278B" w:rsidRDefault="0007278B" w:rsidP="0007278B">
      <w:pPr>
        <w:widowControl/>
        <w:spacing w:line="300" w:lineRule="atLeast"/>
        <w:jc w:val="left"/>
        <w:rPr>
          <w:rFonts w:ascii="微软雅黑" w:eastAsia="微软雅黑" w:hAnsi="微软雅黑" w:cs="宋体"/>
          <w:b/>
          <w:bCs/>
          <w:color w:val="666666"/>
          <w:kern w:val="0"/>
          <w:sz w:val="24"/>
          <w:szCs w:val="24"/>
        </w:rPr>
      </w:pPr>
      <w:r w:rsidRPr="0007278B">
        <w:rPr>
          <w:rFonts w:ascii="微软雅黑" w:eastAsia="微软雅黑" w:hAnsi="微软雅黑" w:cs="宋体" w:hint="eastAsia"/>
          <w:b/>
          <w:bCs/>
          <w:color w:val="666666"/>
          <w:kern w:val="0"/>
          <w:sz w:val="24"/>
          <w:szCs w:val="24"/>
        </w:rPr>
        <w:t>办理依据</w:t>
      </w:r>
    </w:p>
    <w:p w14:paraId="5DCB8962" w14:textId="77777777" w:rsidR="0007278B" w:rsidRPr="0007278B" w:rsidRDefault="0007278B" w:rsidP="0007278B">
      <w:pPr>
        <w:widowControl/>
        <w:jc w:val="left"/>
        <w:rPr>
          <w:rFonts w:ascii="微软雅黑" w:eastAsia="微软雅黑" w:hAnsi="微软雅黑" w:cs="宋体" w:hint="eastAsia"/>
          <w:color w:val="333333"/>
          <w:kern w:val="0"/>
          <w:szCs w:val="21"/>
        </w:rPr>
      </w:pPr>
      <w:r w:rsidRPr="0007278B">
        <w:rPr>
          <w:rFonts w:ascii="微软雅黑" w:eastAsia="微软雅黑" w:hAnsi="微软雅黑" w:cs="宋体" w:hint="eastAsia"/>
          <w:color w:val="333333"/>
          <w:kern w:val="0"/>
          <w:szCs w:val="21"/>
        </w:rPr>
        <w:t>《文物保护法》 第四十条第三款 非国有文物收藏单位和其他单位举办展览需借用国有馆藏文物的，应当报主管的文物行政部门批准；借用国有馆藏一级文物，应当经国务院文物行政部门批准。</w:t>
      </w:r>
    </w:p>
    <w:p w14:paraId="1EA11A59" w14:textId="77777777" w:rsidR="0007278B" w:rsidRPr="0007278B" w:rsidRDefault="0007278B" w:rsidP="0007278B">
      <w:pPr>
        <w:jc w:val="center"/>
        <w:rPr>
          <w:rFonts w:ascii="微软雅黑" w:eastAsia="微软雅黑" w:hAnsi="微软雅黑" w:hint="eastAsia"/>
          <w:sz w:val="36"/>
          <w:szCs w:val="36"/>
        </w:rPr>
      </w:pPr>
    </w:p>
    <w:sectPr w:rsidR="0007278B" w:rsidRPr="0007278B" w:rsidSect="0007278B">
      <w:pgSz w:w="16838" w:h="11906" w:orient="landscape"/>
      <w:pgMar w:top="720" w:right="284" w:bottom="720" w:left="28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78B"/>
    <w:rsid w:val="0007278B"/>
    <w:rsid w:val="00766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AC7B"/>
  <w15:chartTrackingRefBased/>
  <w15:docId w15:val="{C6597FB1-6669-484A-9F0F-5866B875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nks">
    <w:name w:val="links"/>
    <w:basedOn w:val="a0"/>
    <w:rsid w:val="0007278B"/>
  </w:style>
  <w:style w:type="character" w:customStyle="1" w:styleId="txt">
    <w:name w:val="txt"/>
    <w:basedOn w:val="a0"/>
    <w:rsid w:val="0007278B"/>
  </w:style>
  <w:style w:type="character" w:customStyle="1" w:styleId="requireupload">
    <w:name w:val="requireupload"/>
    <w:basedOn w:val="a0"/>
    <w:rsid w:val="0007278B"/>
  </w:style>
  <w:style w:type="paragraph" w:styleId="a3">
    <w:name w:val="Normal (Web)"/>
    <w:basedOn w:val="a"/>
    <w:uiPriority w:val="99"/>
    <w:semiHidden/>
    <w:unhideWhenUsed/>
    <w:rsid w:val="0007278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944193">
      <w:bodyDiv w:val="1"/>
      <w:marLeft w:val="0"/>
      <w:marRight w:val="0"/>
      <w:marTop w:val="0"/>
      <w:marBottom w:val="0"/>
      <w:divBdr>
        <w:top w:val="none" w:sz="0" w:space="0" w:color="auto"/>
        <w:left w:val="none" w:sz="0" w:space="0" w:color="auto"/>
        <w:bottom w:val="none" w:sz="0" w:space="0" w:color="auto"/>
        <w:right w:val="none" w:sz="0" w:space="0" w:color="auto"/>
      </w:divBdr>
      <w:divsChild>
        <w:div w:id="1751387578">
          <w:marLeft w:val="0"/>
          <w:marRight w:val="0"/>
          <w:marTop w:val="0"/>
          <w:marBottom w:val="0"/>
          <w:divBdr>
            <w:top w:val="none" w:sz="0" w:space="0" w:color="auto"/>
            <w:left w:val="none" w:sz="0" w:space="0" w:color="auto"/>
            <w:bottom w:val="none" w:sz="0" w:space="0" w:color="auto"/>
            <w:right w:val="none" w:sz="0" w:space="0" w:color="auto"/>
          </w:divBdr>
          <w:divsChild>
            <w:div w:id="1164279133">
              <w:marLeft w:val="0"/>
              <w:marRight w:val="0"/>
              <w:marTop w:val="150"/>
              <w:marBottom w:val="150"/>
              <w:divBdr>
                <w:top w:val="none" w:sz="0" w:space="0" w:color="auto"/>
                <w:left w:val="single" w:sz="18" w:space="8" w:color="317AC9"/>
                <w:bottom w:val="none" w:sz="0" w:space="0" w:color="auto"/>
                <w:right w:val="none" w:sz="0" w:space="0" w:color="auto"/>
              </w:divBdr>
            </w:div>
            <w:div w:id="1250652671">
              <w:marLeft w:val="0"/>
              <w:marRight w:val="0"/>
              <w:marTop w:val="0"/>
              <w:marBottom w:val="0"/>
              <w:divBdr>
                <w:top w:val="none" w:sz="0" w:space="0" w:color="auto"/>
                <w:left w:val="none" w:sz="0" w:space="0" w:color="auto"/>
                <w:bottom w:val="none" w:sz="0" w:space="0" w:color="auto"/>
                <w:right w:val="none" w:sz="0" w:space="0" w:color="auto"/>
              </w:divBdr>
            </w:div>
          </w:divsChild>
        </w:div>
        <w:div w:id="533541608">
          <w:marLeft w:val="0"/>
          <w:marRight w:val="0"/>
          <w:marTop w:val="0"/>
          <w:marBottom w:val="0"/>
          <w:divBdr>
            <w:top w:val="none" w:sz="0" w:space="0" w:color="auto"/>
            <w:left w:val="none" w:sz="0" w:space="0" w:color="auto"/>
            <w:bottom w:val="none" w:sz="0" w:space="0" w:color="auto"/>
            <w:right w:val="none" w:sz="0" w:space="0" w:color="auto"/>
          </w:divBdr>
          <w:divsChild>
            <w:div w:id="322662878">
              <w:marLeft w:val="0"/>
              <w:marRight w:val="0"/>
              <w:marTop w:val="150"/>
              <w:marBottom w:val="150"/>
              <w:divBdr>
                <w:top w:val="none" w:sz="0" w:space="0" w:color="auto"/>
                <w:left w:val="single" w:sz="18" w:space="8" w:color="317AC9"/>
                <w:bottom w:val="none" w:sz="0" w:space="0" w:color="auto"/>
                <w:right w:val="none" w:sz="0" w:space="0" w:color="auto"/>
              </w:divBdr>
            </w:div>
            <w:div w:id="716585198">
              <w:marLeft w:val="0"/>
              <w:marRight w:val="0"/>
              <w:marTop w:val="0"/>
              <w:marBottom w:val="0"/>
              <w:divBdr>
                <w:top w:val="none" w:sz="0" w:space="0" w:color="auto"/>
                <w:left w:val="none" w:sz="0" w:space="0" w:color="auto"/>
                <w:bottom w:val="none" w:sz="0" w:space="0" w:color="auto"/>
                <w:right w:val="none" w:sz="0" w:space="0" w:color="auto"/>
              </w:divBdr>
              <w:divsChild>
                <w:div w:id="5847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89">
          <w:marLeft w:val="0"/>
          <w:marRight w:val="0"/>
          <w:marTop w:val="0"/>
          <w:marBottom w:val="0"/>
          <w:divBdr>
            <w:top w:val="none" w:sz="0" w:space="0" w:color="auto"/>
            <w:left w:val="none" w:sz="0" w:space="0" w:color="auto"/>
            <w:bottom w:val="none" w:sz="0" w:space="0" w:color="auto"/>
            <w:right w:val="none" w:sz="0" w:space="0" w:color="auto"/>
          </w:divBdr>
          <w:divsChild>
            <w:div w:id="101220251">
              <w:marLeft w:val="0"/>
              <w:marRight w:val="0"/>
              <w:marTop w:val="0"/>
              <w:marBottom w:val="0"/>
              <w:divBdr>
                <w:top w:val="none" w:sz="0" w:space="0" w:color="auto"/>
                <w:left w:val="none" w:sz="0" w:space="0" w:color="auto"/>
                <w:bottom w:val="none" w:sz="0" w:space="0" w:color="auto"/>
                <w:right w:val="none" w:sz="0" w:space="0" w:color="auto"/>
              </w:divBdr>
              <w:divsChild>
                <w:div w:id="335230055">
                  <w:marLeft w:val="0"/>
                  <w:marRight w:val="0"/>
                  <w:marTop w:val="150"/>
                  <w:marBottom w:val="150"/>
                  <w:divBdr>
                    <w:top w:val="none" w:sz="0" w:space="0" w:color="auto"/>
                    <w:left w:val="single" w:sz="18" w:space="8" w:color="317AC9"/>
                    <w:bottom w:val="none" w:sz="0" w:space="0" w:color="auto"/>
                    <w:right w:val="none" w:sz="0" w:space="0" w:color="auto"/>
                  </w:divBdr>
                </w:div>
                <w:div w:id="1674603170">
                  <w:marLeft w:val="0"/>
                  <w:marRight w:val="0"/>
                  <w:marTop w:val="0"/>
                  <w:marBottom w:val="0"/>
                  <w:divBdr>
                    <w:top w:val="none" w:sz="0" w:space="0" w:color="auto"/>
                    <w:left w:val="none" w:sz="0" w:space="0" w:color="auto"/>
                    <w:bottom w:val="none" w:sz="0" w:space="0" w:color="auto"/>
                    <w:right w:val="none" w:sz="0" w:space="0" w:color="auto"/>
                  </w:divBdr>
                </w:div>
                <w:div w:id="1661619547">
                  <w:marLeft w:val="0"/>
                  <w:marRight w:val="0"/>
                  <w:marTop w:val="0"/>
                  <w:marBottom w:val="0"/>
                  <w:divBdr>
                    <w:top w:val="none" w:sz="0" w:space="0" w:color="auto"/>
                    <w:left w:val="none" w:sz="0" w:space="0" w:color="auto"/>
                    <w:bottom w:val="none" w:sz="0" w:space="0" w:color="auto"/>
                    <w:right w:val="none" w:sz="0" w:space="0" w:color="auto"/>
                  </w:divBdr>
                </w:div>
                <w:div w:id="923342860">
                  <w:marLeft w:val="0"/>
                  <w:marRight w:val="0"/>
                  <w:marTop w:val="0"/>
                  <w:marBottom w:val="0"/>
                  <w:divBdr>
                    <w:top w:val="none" w:sz="0" w:space="0" w:color="auto"/>
                    <w:left w:val="none" w:sz="0" w:space="0" w:color="auto"/>
                    <w:bottom w:val="none" w:sz="0" w:space="0" w:color="auto"/>
                    <w:right w:val="none" w:sz="0" w:space="0" w:color="auto"/>
                  </w:divBdr>
                </w:div>
                <w:div w:id="494421240">
                  <w:marLeft w:val="0"/>
                  <w:marRight w:val="0"/>
                  <w:marTop w:val="150"/>
                  <w:marBottom w:val="150"/>
                  <w:divBdr>
                    <w:top w:val="none" w:sz="0" w:space="0" w:color="auto"/>
                    <w:left w:val="single" w:sz="18" w:space="8" w:color="317AC9"/>
                    <w:bottom w:val="none" w:sz="0" w:space="0" w:color="auto"/>
                    <w:right w:val="none" w:sz="0" w:space="0" w:color="auto"/>
                  </w:divBdr>
                </w:div>
                <w:div w:id="1448542959">
                  <w:marLeft w:val="0"/>
                  <w:marRight w:val="0"/>
                  <w:marTop w:val="0"/>
                  <w:marBottom w:val="0"/>
                  <w:divBdr>
                    <w:top w:val="none" w:sz="0" w:space="0" w:color="auto"/>
                    <w:left w:val="none" w:sz="0" w:space="0" w:color="auto"/>
                    <w:bottom w:val="none" w:sz="0" w:space="0" w:color="auto"/>
                    <w:right w:val="none" w:sz="0" w:space="0" w:color="auto"/>
                  </w:divBdr>
                  <w:divsChild>
                    <w:div w:id="1185679942">
                      <w:marLeft w:val="0"/>
                      <w:marRight w:val="0"/>
                      <w:marTop w:val="150"/>
                      <w:marBottom w:val="150"/>
                      <w:divBdr>
                        <w:top w:val="none" w:sz="0" w:space="0" w:color="auto"/>
                        <w:left w:val="single" w:sz="18" w:space="8" w:color="317AC9"/>
                        <w:bottom w:val="none" w:sz="0" w:space="0" w:color="auto"/>
                        <w:right w:val="none" w:sz="0" w:space="0" w:color="auto"/>
                      </w:divBdr>
                    </w:div>
                    <w:div w:id="840237237">
                      <w:marLeft w:val="0"/>
                      <w:marRight w:val="0"/>
                      <w:marTop w:val="0"/>
                      <w:marBottom w:val="0"/>
                      <w:divBdr>
                        <w:top w:val="none" w:sz="0" w:space="0" w:color="auto"/>
                        <w:left w:val="none" w:sz="0" w:space="0" w:color="auto"/>
                        <w:bottom w:val="none" w:sz="0" w:space="0" w:color="auto"/>
                        <w:right w:val="none" w:sz="0" w:space="0" w:color="auto"/>
                      </w:divBdr>
                    </w:div>
                    <w:div w:id="350645228">
                      <w:marLeft w:val="0"/>
                      <w:marRight w:val="0"/>
                      <w:marTop w:val="0"/>
                      <w:marBottom w:val="0"/>
                      <w:divBdr>
                        <w:top w:val="none" w:sz="0" w:space="0" w:color="auto"/>
                        <w:left w:val="none" w:sz="0" w:space="0" w:color="auto"/>
                        <w:bottom w:val="none" w:sz="0" w:space="0" w:color="auto"/>
                        <w:right w:val="none" w:sz="0" w:space="0" w:color="auto"/>
                      </w:divBdr>
                    </w:div>
                  </w:divsChild>
                </w:div>
                <w:div w:id="1282374525">
                  <w:marLeft w:val="0"/>
                  <w:marRight w:val="0"/>
                  <w:marTop w:val="0"/>
                  <w:marBottom w:val="0"/>
                  <w:divBdr>
                    <w:top w:val="none" w:sz="0" w:space="0" w:color="auto"/>
                    <w:left w:val="none" w:sz="0" w:space="0" w:color="auto"/>
                    <w:bottom w:val="none" w:sz="0" w:space="0" w:color="auto"/>
                    <w:right w:val="none" w:sz="0" w:space="0" w:color="auto"/>
                  </w:divBdr>
                  <w:divsChild>
                    <w:div w:id="51077840">
                      <w:marLeft w:val="0"/>
                      <w:marRight w:val="0"/>
                      <w:marTop w:val="150"/>
                      <w:marBottom w:val="150"/>
                      <w:divBdr>
                        <w:top w:val="none" w:sz="0" w:space="0" w:color="auto"/>
                        <w:left w:val="single" w:sz="18" w:space="8" w:color="317AC9"/>
                        <w:bottom w:val="none" w:sz="0" w:space="0" w:color="auto"/>
                        <w:right w:val="none" w:sz="0" w:space="0" w:color="auto"/>
                      </w:divBdr>
                    </w:div>
                    <w:div w:id="1912815159">
                      <w:marLeft w:val="0"/>
                      <w:marRight w:val="0"/>
                      <w:marTop w:val="0"/>
                      <w:marBottom w:val="0"/>
                      <w:divBdr>
                        <w:top w:val="none" w:sz="0" w:space="0" w:color="auto"/>
                        <w:left w:val="none" w:sz="0" w:space="0" w:color="auto"/>
                        <w:bottom w:val="none" w:sz="0" w:space="0" w:color="auto"/>
                        <w:right w:val="none" w:sz="0" w:space="0" w:color="auto"/>
                      </w:divBdr>
                    </w:div>
                    <w:div w:id="1399549105">
                      <w:marLeft w:val="0"/>
                      <w:marRight w:val="0"/>
                      <w:marTop w:val="0"/>
                      <w:marBottom w:val="0"/>
                      <w:divBdr>
                        <w:top w:val="none" w:sz="0" w:space="0" w:color="auto"/>
                        <w:left w:val="none" w:sz="0" w:space="0" w:color="auto"/>
                        <w:bottom w:val="none" w:sz="0" w:space="0" w:color="auto"/>
                        <w:right w:val="none" w:sz="0" w:space="0" w:color="auto"/>
                      </w:divBdr>
                    </w:div>
                    <w:div w:id="1551728078">
                      <w:marLeft w:val="0"/>
                      <w:marRight w:val="0"/>
                      <w:marTop w:val="0"/>
                      <w:marBottom w:val="0"/>
                      <w:divBdr>
                        <w:top w:val="none" w:sz="0" w:space="0" w:color="auto"/>
                        <w:left w:val="none" w:sz="0" w:space="0" w:color="auto"/>
                        <w:bottom w:val="none" w:sz="0" w:space="0" w:color="auto"/>
                        <w:right w:val="none" w:sz="0" w:space="0" w:color="auto"/>
                      </w:divBdr>
                    </w:div>
                    <w:div w:id="206965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725767">
          <w:marLeft w:val="0"/>
          <w:marRight w:val="0"/>
          <w:marTop w:val="0"/>
          <w:marBottom w:val="0"/>
          <w:divBdr>
            <w:top w:val="none" w:sz="0" w:space="0" w:color="auto"/>
            <w:left w:val="none" w:sz="0" w:space="0" w:color="auto"/>
            <w:bottom w:val="none" w:sz="0" w:space="0" w:color="auto"/>
            <w:right w:val="none" w:sz="0" w:space="0" w:color="auto"/>
          </w:divBdr>
          <w:divsChild>
            <w:div w:id="1444879819">
              <w:marLeft w:val="0"/>
              <w:marRight w:val="0"/>
              <w:marTop w:val="150"/>
              <w:marBottom w:val="150"/>
              <w:divBdr>
                <w:top w:val="none" w:sz="0" w:space="0" w:color="auto"/>
                <w:left w:val="single" w:sz="18" w:space="8" w:color="317AC9"/>
                <w:bottom w:val="none" w:sz="0" w:space="0" w:color="auto"/>
                <w:right w:val="none" w:sz="0" w:space="0" w:color="auto"/>
              </w:divBdr>
            </w:div>
            <w:div w:id="1268150500">
              <w:marLeft w:val="0"/>
              <w:marRight w:val="0"/>
              <w:marTop w:val="0"/>
              <w:marBottom w:val="0"/>
              <w:divBdr>
                <w:top w:val="none" w:sz="0" w:space="0" w:color="auto"/>
                <w:left w:val="none" w:sz="0" w:space="0" w:color="auto"/>
                <w:bottom w:val="none" w:sz="0" w:space="0" w:color="auto"/>
                <w:right w:val="none" w:sz="0" w:space="0" w:color="auto"/>
              </w:divBdr>
            </w:div>
          </w:divsChild>
        </w:div>
        <w:div w:id="1952780175">
          <w:marLeft w:val="0"/>
          <w:marRight w:val="0"/>
          <w:marTop w:val="0"/>
          <w:marBottom w:val="0"/>
          <w:divBdr>
            <w:top w:val="none" w:sz="0" w:space="0" w:color="auto"/>
            <w:left w:val="none" w:sz="0" w:space="0" w:color="auto"/>
            <w:bottom w:val="none" w:sz="0" w:space="0" w:color="auto"/>
            <w:right w:val="none" w:sz="0" w:space="0" w:color="auto"/>
          </w:divBdr>
          <w:divsChild>
            <w:div w:id="1632127592">
              <w:marLeft w:val="0"/>
              <w:marRight w:val="0"/>
              <w:marTop w:val="150"/>
              <w:marBottom w:val="150"/>
              <w:divBdr>
                <w:top w:val="none" w:sz="0" w:space="0" w:color="auto"/>
                <w:left w:val="single" w:sz="18" w:space="8" w:color="317AC9"/>
                <w:bottom w:val="none" w:sz="0" w:space="0" w:color="auto"/>
                <w:right w:val="none" w:sz="0" w:space="0" w:color="auto"/>
              </w:divBdr>
            </w:div>
            <w:div w:id="9648986">
              <w:marLeft w:val="0"/>
              <w:marRight w:val="0"/>
              <w:marTop w:val="0"/>
              <w:marBottom w:val="0"/>
              <w:divBdr>
                <w:top w:val="none" w:sz="0" w:space="0" w:color="auto"/>
                <w:left w:val="none" w:sz="0" w:space="0" w:color="auto"/>
                <w:bottom w:val="none" w:sz="0" w:space="0" w:color="auto"/>
                <w:right w:val="none" w:sz="0" w:space="0" w:color="auto"/>
              </w:divBdr>
            </w:div>
          </w:divsChild>
        </w:div>
        <w:div w:id="279727584">
          <w:marLeft w:val="0"/>
          <w:marRight w:val="0"/>
          <w:marTop w:val="0"/>
          <w:marBottom w:val="0"/>
          <w:divBdr>
            <w:top w:val="none" w:sz="0" w:space="0" w:color="auto"/>
            <w:left w:val="none" w:sz="0" w:space="0" w:color="auto"/>
            <w:bottom w:val="none" w:sz="0" w:space="0" w:color="auto"/>
            <w:right w:val="none" w:sz="0" w:space="0" w:color="auto"/>
          </w:divBdr>
          <w:divsChild>
            <w:div w:id="1563760006">
              <w:marLeft w:val="0"/>
              <w:marRight w:val="0"/>
              <w:marTop w:val="150"/>
              <w:marBottom w:val="150"/>
              <w:divBdr>
                <w:top w:val="none" w:sz="0" w:space="0" w:color="auto"/>
                <w:left w:val="single" w:sz="18" w:space="8" w:color="317AC9"/>
                <w:bottom w:val="none" w:sz="0" w:space="0" w:color="auto"/>
                <w:right w:val="none" w:sz="0" w:space="0" w:color="auto"/>
              </w:divBdr>
            </w:div>
            <w:div w:id="7559615">
              <w:marLeft w:val="0"/>
              <w:marRight w:val="0"/>
              <w:marTop w:val="0"/>
              <w:marBottom w:val="0"/>
              <w:divBdr>
                <w:top w:val="none" w:sz="0" w:space="0" w:color="auto"/>
                <w:left w:val="none" w:sz="0" w:space="0" w:color="auto"/>
                <w:bottom w:val="none" w:sz="0" w:space="0" w:color="auto"/>
                <w:right w:val="none" w:sz="0" w:space="0" w:color="auto"/>
              </w:divBdr>
              <w:divsChild>
                <w:div w:id="18043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5297">
          <w:marLeft w:val="0"/>
          <w:marRight w:val="0"/>
          <w:marTop w:val="0"/>
          <w:marBottom w:val="0"/>
          <w:divBdr>
            <w:top w:val="none" w:sz="0" w:space="0" w:color="auto"/>
            <w:left w:val="none" w:sz="0" w:space="0" w:color="auto"/>
            <w:bottom w:val="none" w:sz="0" w:space="0" w:color="auto"/>
            <w:right w:val="none" w:sz="0" w:space="0" w:color="auto"/>
          </w:divBdr>
          <w:divsChild>
            <w:div w:id="687828005">
              <w:marLeft w:val="0"/>
              <w:marRight w:val="0"/>
              <w:marTop w:val="150"/>
              <w:marBottom w:val="150"/>
              <w:divBdr>
                <w:top w:val="none" w:sz="0" w:space="0" w:color="auto"/>
                <w:left w:val="single" w:sz="18" w:space="8" w:color="317AC9"/>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2020-11-07T13:27:00Z</dcterms:created>
  <dcterms:modified xsi:type="dcterms:W3CDTF">2020-11-07T13:33:00Z</dcterms:modified>
</cp:coreProperties>
</file>